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D033" w14:textId="77777777" w:rsidR="00C772D8" w:rsidRDefault="00B0590A" w:rsidP="009D3A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Montserrat" w:hAnsi="Montserrat"/>
          <w:noProof/>
        </w:rPr>
        <w:drawing>
          <wp:anchor distT="0" distB="0" distL="114300" distR="114300" simplePos="0" relativeHeight="251660288" behindDoc="1" locked="0" layoutInCell="1" allowOverlap="1" wp14:anchorId="4E892283" wp14:editId="7DFDED2D">
            <wp:simplePos x="0" y="0"/>
            <wp:positionH relativeFrom="margin">
              <wp:posOffset>4329416</wp:posOffset>
            </wp:positionH>
            <wp:positionV relativeFrom="paragraph">
              <wp:posOffset>1200150</wp:posOffset>
            </wp:positionV>
            <wp:extent cx="1537200" cy="1558800"/>
            <wp:effectExtent l="0" t="0" r="6350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200" cy="1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f1"/>
        <w:tblW w:w="977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59"/>
        <w:gridCol w:w="3259"/>
        <w:gridCol w:w="3260"/>
      </w:tblGrid>
      <w:tr w:rsidR="00C772D8" w14:paraId="19FCCDBE" w14:textId="77777777">
        <w:tc>
          <w:tcPr>
            <w:tcW w:w="3259" w:type="dxa"/>
          </w:tcPr>
          <w:p w14:paraId="712B2358" w14:textId="77777777" w:rsidR="00C772D8" w:rsidRDefault="00000000">
            <w:pPr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СОГЛАСОВАНО</w:t>
            </w:r>
          </w:p>
          <w:p w14:paraId="1EF7D9B0" w14:textId="77777777" w:rsidR="00C772D8" w:rsidRDefault="00000000">
            <w:pPr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Президент </w:t>
            </w:r>
          </w:p>
          <w:p w14:paraId="2566EC03" w14:textId="77777777" w:rsidR="00C772D8" w:rsidRDefault="00000000">
            <w:pPr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 «Федерация Парусного Спорта Московской области» </w:t>
            </w:r>
          </w:p>
          <w:p w14:paraId="7878F5F8" w14:textId="77777777" w:rsidR="00C772D8" w:rsidRDefault="00000000">
            <w:pPr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38124DA" w14:textId="77777777" w:rsidR="00C772D8" w:rsidRDefault="00C772D8">
            <w:pPr>
              <w:ind w:left="0" w:firstLine="0"/>
              <w:jc w:val="left"/>
              <w:rPr>
                <w:sz w:val="22"/>
                <w:szCs w:val="22"/>
              </w:rPr>
            </w:pPr>
          </w:p>
          <w:p w14:paraId="1C6F9F7B" w14:textId="77777777" w:rsidR="00C772D8" w:rsidRDefault="00C772D8">
            <w:pPr>
              <w:ind w:left="0" w:firstLine="0"/>
              <w:jc w:val="left"/>
              <w:rPr>
                <w:sz w:val="22"/>
                <w:szCs w:val="22"/>
              </w:rPr>
            </w:pPr>
          </w:p>
          <w:p w14:paraId="0145F4D3" w14:textId="77777777" w:rsidR="00C772D8" w:rsidRDefault="00000000">
            <w:pPr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______________Пильчин В.Ю. </w:t>
            </w:r>
          </w:p>
          <w:p w14:paraId="73CDEC89" w14:textId="77777777" w:rsidR="00C772D8" w:rsidRDefault="00C772D8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259" w:type="dxa"/>
          </w:tcPr>
          <w:p w14:paraId="3DF83237" w14:textId="77777777" w:rsidR="00C772D8" w:rsidRDefault="00000000">
            <w:pPr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СОГЛАСОВАНО</w:t>
            </w:r>
          </w:p>
          <w:p w14:paraId="75AB4351" w14:textId="42892157" w:rsidR="00C772D8" w:rsidRDefault="00000000">
            <w:pPr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Президент Общероссийской общественной организации</w:t>
            </w:r>
          </w:p>
          <w:p w14:paraId="46426460" w14:textId="62ADD755" w:rsidR="00C772D8" w:rsidRDefault="00000000">
            <w:pPr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«Всероссийская федерация парусного спорта» </w:t>
            </w:r>
          </w:p>
          <w:p w14:paraId="7C118AB7" w14:textId="00B669C8" w:rsidR="00C772D8" w:rsidRDefault="00C772D8">
            <w:pPr>
              <w:ind w:left="0" w:firstLine="0"/>
              <w:jc w:val="left"/>
              <w:rPr>
                <w:sz w:val="22"/>
                <w:szCs w:val="22"/>
              </w:rPr>
            </w:pPr>
          </w:p>
          <w:p w14:paraId="48039880" w14:textId="2EB0850A" w:rsidR="00C772D8" w:rsidRDefault="00C772D8">
            <w:pPr>
              <w:ind w:left="0" w:firstLine="0"/>
              <w:jc w:val="left"/>
              <w:rPr>
                <w:sz w:val="22"/>
                <w:szCs w:val="22"/>
              </w:rPr>
            </w:pPr>
          </w:p>
          <w:p w14:paraId="4CFE3074" w14:textId="77777777" w:rsidR="00C772D8" w:rsidRDefault="00000000">
            <w:pPr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 Джиенбаев С.Н. </w:t>
            </w:r>
          </w:p>
          <w:p w14:paraId="4E95B6B2" w14:textId="77777777" w:rsidR="00C772D8" w:rsidRDefault="00C772D8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08E9B5C" w14:textId="77777777" w:rsidR="00C772D8" w:rsidRDefault="00000000">
            <w:pPr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14:paraId="59EB0A50" w14:textId="77777777" w:rsidR="00C772D8" w:rsidRDefault="00000000">
            <w:pPr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Генеральный директор </w:t>
            </w:r>
          </w:p>
          <w:p w14:paraId="28F77C80" w14:textId="77777777" w:rsidR="00C772D8" w:rsidRDefault="00000000">
            <w:pPr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«ТЕНЗОР СПОРТ» </w:t>
            </w:r>
          </w:p>
          <w:p w14:paraId="39700162" w14:textId="77777777" w:rsidR="00C772D8" w:rsidRDefault="00000000">
            <w:pPr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8F1E000" w14:textId="77777777" w:rsidR="00C772D8" w:rsidRDefault="00C772D8">
            <w:pPr>
              <w:ind w:left="0" w:firstLine="0"/>
              <w:jc w:val="left"/>
              <w:rPr>
                <w:sz w:val="22"/>
                <w:szCs w:val="22"/>
              </w:rPr>
            </w:pPr>
          </w:p>
          <w:p w14:paraId="122B19D9" w14:textId="77777777" w:rsidR="00C772D8" w:rsidRDefault="00B0590A">
            <w:pPr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rFonts w:ascii="Montserrat" w:hAnsi="Montserrat"/>
                <w:noProof/>
              </w:rPr>
              <w:drawing>
                <wp:anchor distT="0" distB="0" distL="114300" distR="114300" simplePos="0" relativeHeight="251662336" behindDoc="0" locked="0" layoutInCell="1" allowOverlap="1" wp14:anchorId="1180E5A4" wp14:editId="16F44F7B">
                  <wp:simplePos x="0" y="0"/>
                  <wp:positionH relativeFrom="margin">
                    <wp:posOffset>-4120</wp:posOffset>
                  </wp:positionH>
                  <wp:positionV relativeFrom="paragraph">
                    <wp:posOffset>97007</wp:posOffset>
                  </wp:positionV>
                  <wp:extent cx="1168654" cy="502534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654" cy="502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8B5601" w14:textId="77777777" w:rsidR="00C772D8" w:rsidRDefault="00C772D8">
            <w:pPr>
              <w:ind w:left="0" w:firstLine="0"/>
              <w:jc w:val="left"/>
              <w:rPr>
                <w:sz w:val="22"/>
                <w:szCs w:val="22"/>
              </w:rPr>
            </w:pPr>
          </w:p>
          <w:p w14:paraId="6E6F125E" w14:textId="77777777" w:rsidR="00C772D8" w:rsidRDefault="00000000">
            <w:pPr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 Цепляева Е.В. </w:t>
            </w:r>
          </w:p>
          <w:p w14:paraId="36208E38" w14:textId="77777777" w:rsidR="00C772D8" w:rsidRDefault="00C772D8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</w:tr>
    </w:tbl>
    <w:p w14:paraId="126DABDF" w14:textId="77777777" w:rsidR="00C772D8" w:rsidRDefault="00C772D8">
      <w:pPr>
        <w:spacing w:after="0" w:line="240" w:lineRule="auto"/>
        <w:ind w:left="0" w:firstLine="0"/>
        <w:jc w:val="left"/>
      </w:pPr>
    </w:p>
    <w:p w14:paraId="1467462F" w14:textId="77777777" w:rsidR="00C772D8" w:rsidRDefault="00000000">
      <w:pPr>
        <w:tabs>
          <w:tab w:val="center" w:pos="5190"/>
          <w:tab w:val="right" w:pos="10750"/>
        </w:tabs>
        <w:spacing w:after="0" w:line="259" w:lineRule="auto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«Согласовано»</w:t>
      </w:r>
      <w:r w:rsidR="00B0590A" w:rsidRPr="00B0590A">
        <w:rPr>
          <w:rFonts w:ascii="Montserrat" w:hAnsi="Montserrat"/>
          <w:noProof/>
        </w:rPr>
        <w:t xml:space="preserve"> </w:t>
      </w:r>
    </w:p>
    <w:p w14:paraId="58FC2714" w14:textId="77777777" w:rsidR="00C772D8" w:rsidRDefault="00000000">
      <w:pPr>
        <w:tabs>
          <w:tab w:val="center" w:pos="5190"/>
          <w:tab w:val="right" w:pos="10750"/>
        </w:tabs>
        <w:spacing w:after="0" w:line="259" w:lineRule="auto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Президент</w:t>
      </w:r>
    </w:p>
    <w:p w14:paraId="5C741855" w14:textId="77777777" w:rsidR="00C772D8" w:rsidRDefault="00000000">
      <w:pPr>
        <w:tabs>
          <w:tab w:val="right" w:pos="10750"/>
        </w:tabs>
        <w:spacing w:after="59" w:line="259" w:lineRule="auto"/>
        <w:ind w:left="0" w:firstLine="0"/>
        <w:jc w:val="left"/>
      </w:pPr>
      <w:r>
        <w:rPr>
          <w:sz w:val="22"/>
          <w:szCs w:val="22"/>
        </w:rPr>
        <w:t>ОО «ФПС КК»</w:t>
      </w:r>
    </w:p>
    <w:p w14:paraId="6CD66E8F" w14:textId="77777777" w:rsidR="00C772D8" w:rsidRDefault="00000000">
      <w:pPr>
        <w:spacing w:after="0" w:line="240" w:lineRule="auto"/>
        <w:ind w:left="0" w:firstLine="0"/>
        <w:jc w:val="left"/>
      </w:pPr>
      <w:r>
        <w:rPr>
          <w:sz w:val="22"/>
          <w:szCs w:val="22"/>
        </w:rPr>
        <w:t>______________ Мазурин А.В.</w:t>
      </w:r>
    </w:p>
    <w:p w14:paraId="795C638D" w14:textId="77777777" w:rsidR="00C772D8" w:rsidRDefault="00C772D8">
      <w:pPr>
        <w:spacing w:after="0" w:line="240" w:lineRule="auto"/>
        <w:ind w:left="0" w:firstLine="0"/>
        <w:jc w:val="center"/>
      </w:pPr>
    </w:p>
    <w:p w14:paraId="6863FEF2" w14:textId="77777777" w:rsidR="00C772D8" w:rsidRDefault="00000000">
      <w:pPr>
        <w:spacing w:after="0" w:line="240" w:lineRule="auto"/>
        <w:ind w:left="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20C86E5" wp14:editId="759FE95D">
            <wp:simplePos x="0" y="0"/>
            <wp:positionH relativeFrom="column">
              <wp:posOffset>2307653</wp:posOffset>
            </wp:positionH>
            <wp:positionV relativeFrom="paragraph">
              <wp:posOffset>4445</wp:posOffset>
            </wp:positionV>
            <wp:extent cx="1600073" cy="1243330"/>
            <wp:effectExtent l="0" t="0" r="0" b="0"/>
            <wp:wrapSquare wrapText="bothSides" distT="0" distB="0" distL="114300" distR="114300"/>
            <wp:docPr id="1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073" cy="1243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388B50" w14:textId="77777777" w:rsidR="00C772D8" w:rsidRDefault="00C772D8">
      <w:pPr>
        <w:spacing w:after="0" w:line="240" w:lineRule="auto"/>
        <w:ind w:left="0" w:firstLine="0"/>
        <w:jc w:val="center"/>
      </w:pPr>
    </w:p>
    <w:p w14:paraId="17457081" w14:textId="77777777" w:rsidR="00C772D8" w:rsidRDefault="00C772D8">
      <w:pPr>
        <w:spacing w:after="0" w:line="240" w:lineRule="auto"/>
        <w:ind w:left="0" w:firstLine="0"/>
        <w:jc w:val="center"/>
      </w:pPr>
    </w:p>
    <w:p w14:paraId="5DF9C2AD" w14:textId="77777777" w:rsidR="00C772D8" w:rsidRDefault="00C772D8">
      <w:pPr>
        <w:spacing w:after="0" w:line="240" w:lineRule="auto"/>
        <w:ind w:left="0" w:firstLine="0"/>
        <w:jc w:val="center"/>
      </w:pPr>
    </w:p>
    <w:tbl>
      <w:tblPr>
        <w:tblStyle w:val="af2"/>
        <w:tblpPr w:vertAnchor="text" w:tblpX="-176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352"/>
        <w:gridCol w:w="3169"/>
        <w:gridCol w:w="2835"/>
      </w:tblGrid>
      <w:tr w:rsidR="00C772D8" w14:paraId="4372E7A6" w14:textId="77777777">
        <w:trPr>
          <w:trHeight w:val="1557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14:paraId="51AE616E" w14:textId="77777777" w:rsidR="00C772D8" w:rsidRDefault="00C772D8">
            <w:pPr>
              <w:tabs>
                <w:tab w:val="left" w:pos="142"/>
                <w:tab w:val="left" w:pos="567"/>
              </w:tabs>
              <w:ind w:left="0" w:firstLine="0"/>
              <w:jc w:val="left"/>
            </w:pPr>
            <w:bookmarkStart w:id="0" w:name="_heading=h.s3ig0850xx5k" w:colFirst="0" w:colLast="0"/>
            <w:bookmarkEnd w:id="0"/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14:paraId="29DC9918" w14:textId="77777777" w:rsidR="00C772D8" w:rsidRDefault="00C772D8">
            <w:pPr>
              <w:tabs>
                <w:tab w:val="left" w:pos="142"/>
                <w:tab w:val="left" w:pos="567"/>
              </w:tabs>
              <w:ind w:left="0" w:firstLine="0"/>
              <w:jc w:val="lef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EA0949" w14:textId="77777777" w:rsidR="00C772D8" w:rsidRDefault="00C772D8">
            <w:pPr>
              <w:tabs>
                <w:tab w:val="left" w:pos="142"/>
                <w:tab w:val="left" w:pos="567"/>
              </w:tabs>
              <w:ind w:left="0" w:firstLine="0"/>
              <w:jc w:val="right"/>
            </w:pPr>
          </w:p>
        </w:tc>
      </w:tr>
    </w:tbl>
    <w:p w14:paraId="2A2D92A3" w14:textId="77777777" w:rsidR="00C772D8" w:rsidRDefault="00C772D8">
      <w:pPr>
        <w:tabs>
          <w:tab w:val="left" w:pos="142"/>
          <w:tab w:val="left" w:pos="567"/>
        </w:tabs>
        <w:spacing w:after="0" w:line="240" w:lineRule="auto"/>
        <w:ind w:left="0" w:firstLine="0"/>
        <w:jc w:val="center"/>
      </w:pPr>
    </w:p>
    <w:p w14:paraId="315F4E0F" w14:textId="77777777" w:rsidR="00C772D8" w:rsidRDefault="00000000">
      <w:pPr>
        <w:tabs>
          <w:tab w:val="left" w:pos="142"/>
          <w:tab w:val="left" w:pos="567"/>
        </w:tabs>
        <w:spacing w:after="0" w:line="240" w:lineRule="auto"/>
        <w:ind w:left="0" w:firstLine="0"/>
        <w:jc w:val="center"/>
      </w:pPr>
      <w:r>
        <w:t xml:space="preserve"> </w:t>
      </w:r>
    </w:p>
    <w:p w14:paraId="30425CEF" w14:textId="77777777" w:rsidR="00C772D8" w:rsidRDefault="00000000">
      <w:pPr>
        <w:tabs>
          <w:tab w:val="left" w:pos="142"/>
          <w:tab w:val="left" w:pos="567"/>
        </w:tabs>
        <w:spacing w:after="0" w:line="240" w:lineRule="auto"/>
        <w:ind w:left="0" w:firstLine="0"/>
        <w:jc w:val="center"/>
      </w:pPr>
      <w:bookmarkStart w:id="1" w:name="_heading=h.qfpqlgfzajys" w:colFirst="0" w:colLast="0"/>
      <w:bookmarkEnd w:id="1"/>
      <w:r>
        <w:rPr>
          <w:b/>
        </w:rPr>
        <w:t xml:space="preserve"> </w:t>
      </w:r>
    </w:p>
    <w:p w14:paraId="7CF3FB3C" w14:textId="77777777" w:rsidR="00C772D8" w:rsidRDefault="00000000">
      <w:pPr>
        <w:tabs>
          <w:tab w:val="left" w:pos="142"/>
          <w:tab w:val="left" w:pos="567"/>
        </w:tabs>
        <w:spacing w:after="0" w:line="240" w:lineRule="auto"/>
        <w:ind w:left="0" w:right="6" w:firstLine="0"/>
        <w:jc w:val="center"/>
        <w:rPr>
          <w:b/>
        </w:rPr>
      </w:pPr>
      <w:r>
        <w:rPr>
          <w:b/>
        </w:rPr>
        <w:t xml:space="preserve">ПОЛОЖЕНИЕ О СОРЕВНОВАНИИ </w:t>
      </w:r>
    </w:p>
    <w:p w14:paraId="36FA38C4" w14:textId="77777777" w:rsidR="00C772D8" w:rsidRDefault="00C772D8">
      <w:pPr>
        <w:tabs>
          <w:tab w:val="left" w:pos="142"/>
          <w:tab w:val="left" w:pos="567"/>
        </w:tabs>
        <w:spacing w:after="0" w:line="240" w:lineRule="auto"/>
        <w:ind w:left="0" w:right="6" w:firstLine="0"/>
        <w:jc w:val="center"/>
      </w:pPr>
    </w:p>
    <w:p w14:paraId="3860765E" w14:textId="77777777" w:rsidR="00C772D8" w:rsidRDefault="00C772D8">
      <w:pPr>
        <w:tabs>
          <w:tab w:val="left" w:pos="142"/>
          <w:tab w:val="left" w:pos="567"/>
        </w:tabs>
        <w:spacing w:after="0" w:line="240" w:lineRule="auto"/>
        <w:ind w:left="0" w:right="6" w:firstLine="0"/>
        <w:jc w:val="center"/>
      </w:pPr>
    </w:p>
    <w:p w14:paraId="67A9D2B5" w14:textId="77777777" w:rsidR="00C772D8" w:rsidRDefault="00C772D8">
      <w:pPr>
        <w:tabs>
          <w:tab w:val="left" w:pos="142"/>
          <w:tab w:val="left" w:pos="567"/>
        </w:tabs>
        <w:spacing w:after="0" w:line="240" w:lineRule="auto"/>
        <w:ind w:left="0" w:right="6" w:firstLine="0"/>
        <w:jc w:val="center"/>
      </w:pPr>
    </w:p>
    <w:p w14:paraId="79054C6E" w14:textId="77777777" w:rsidR="00C772D8" w:rsidRDefault="00000000">
      <w:pPr>
        <w:tabs>
          <w:tab w:val="left" w:pos="142"/>
          <w:tab w:val="left" w:pos="567"/>
        </w:tabs>
        <w:spacing w:after="120" w:line="240" w:lineRule="auto"/>
        <w:ind w:left="0" w:firstLine="0"/>
        <w:jc w:val="center"/>
        <w:rPr>
          <w:b/>
        </w:rPr>
      </w:pPr>
      <w:r>
        <w:rPr>
          <w:b/>
        </w:rPr>
        <w:t>Tenzor Elite Cup 2025</w:t>
      </w:r>
    </w:p>
    <w:p w14:paraId="5B5220A1" w14:textId="77777777" w:rsidR="00C772D8" w:rsidRDefault="00000000">
      <w:pPr>
        <w:tabs>
          <w:tab w:val="left" w:pos="142"/>
          <w:tab w:val="left" w:pos="567"/>
        </w:tabs>
        <w:spacing w:after="120" w:line="240" w:lineRule="auto"/>
        <w:ind w:left="0" w:firstLine="0"/>
        <w:jc w:val="center"/>
        <w:rPr>
          <w:b/>
        </w:rPr>
      </w:pPr>
      <w:r>
        <w:rPr>
          <w:b/>
        </w:rPr>
        <w:t>Летняя серия</w:t>
      </w:r>
    </w:p>
    <w:p w14:paraId="78BAA650" w14:textId="77777777" w:rsidR="00C772D8" w:rsidRDefault="00C772D8">
      <w:pPr>
        <w:tabs>
          <w:tab w:val="left" w:pos="142"/>
          <w:tab w:val="left" w:pos="567"/>
        </w:tabs>
        <w:spacing w:after="120" w:line="240" w:lineRule="auto"/>
        <w:ind w:left="0" w:firstLine="0"/>
        <w:jc w:val="center"/>
        <w:rPr>
          <w:b/>
        </w:rPr>
      </w:pPr>
    </w:p>
    <w:p w14:paraId="2B8B457F" w14:textId="39DE6726" w:rsidR="00876368" w:rsidRPr="00130E26" w:rsidRDefault="00F062B3">
      <w:pPr>
        <w:tabs>
          <w:tab w:val="left" w:pos="142"/>
          <w:tab w:val="left" w:pos="567"/>
        </w:tabs>
        <w:spacing w:after="120" w:line="240" w:lineRule="auto"/>
        <w:ind w:left="0" w:firstLine="0"/>
        <w:jc w:val="center"/>
        <w:rPr>
          <w:lang w:val="en-US"/>
        </w:rPr>
      </w:pPr>
      <w:r w:rsidRPr="00F062B3">
        <w:rPr>
          <w:highlight w:val="yellow"/>
        </w:rPr>
        <w:t xml:space="preserve">Редакция 2.0 от </w:t>
      </w:r>
      <w:r w:rsidR="00220CE8">
        <w:rPr>
          <w:highlight w:val="yellow"/>
        </w:rPr>
        <w:t>30</w:t>
      </w:r>
      <w:r w:rsidRPr="00F062B3">
        <w:rPr>
          <w:highlight w:val="yellow"/>
        </w:rPr>
        <w:t>.06.2025</w:t>
      </w:r>
    </w:p>
    <w:p w14:paraId="18F5EB7C" w14:textId="77777777" w:rsidR="00C772D8" w:rsidRPr="00130E26" w:rsidRDefault="00000000">
      <w:pPr>
        <w:tabs>
          <w:tab w:val="left" w:pos="142"/>
          <w:tab w:val="left" w:pos="567"/>
        </w:tabs>
        <w:spacing w:after="0" w:line="240" w:lineRule="auto"/>
        <w:ind w:left="0" w:firstLine="0"/>
        <w:jc w:val="center"/>
      </w:pPr>
      <w:r>
        <w:t xml:space="preserve"> </w:t>
      </w:r>
    </w:p>
    <w:p w14:paraId="2D57BF6D" w14:textId="77777777" w:rsidR="00C772D8" w:rsidRDefault="00C772D8">
      <w:pPr>
        <w:tabs>
          <w:tab w:val="left" w:pos="142"/>
          <w:tab w:val="left" w:pos="567"/>
        </w:tabs>
        <w:spacing w:after="0" w:line="240" w:lineRule="auto"/>
        <w:ind w:left="0" w:firstLine="0"/>
        <w:jc w:val="center"/>
      </w:pPr>
    </w:p>
    <w:p w14:paraId="1A578819" w14:textId="77777777" w:rsidR="00C772D8" w:rsidRDefault="00C772D8">
      <w:pPr>
        <w:tabs>
          <w:tab w:val="left" w:pos="142"/>
          <w:tab w:val="left" w:pos="567"/>
        </w:tabs>
        <w:spacing w:after="0" w:line="240" w:lineRule="auto"/>
        <w:ind w:left="0" w:firstLine="0"/>
        <w:jc w:val="center"/>
      </w:pPr>
    </w:p>
    <w:p w14:paraId="2B0CF635" w14:textId="77777777" w:rsidR="00C772D8" w:rsidRDefault="00C772D8">
      <w:pPr>
        <w:tabs>
          <w:tab w:val="left" w:pos="142"/>
          <w:tab w:val="left" w:pos="567"/>
        </w:tabs>
        <w:spacing w:after="0" w:line="240" w:lineRule="auto"/>
        <w:ind w:left="0" w:firstLine="0"/>
        <w:jc w:val="center"/>
      </w:pPr>
    </w:p>
    <w:p w14:paraId="2B4E21E7" w14:textId="77777777" w:rsidR="00C772D8" w:rsidRDefault="00C772D8">
      <w:pPr>
        <w:tabs>
          <w:tab w:val="left" w:pos="142"/>
          <w:tab w:val="left" w:pos="567"/>
        </w:tabs>
        <w:spacing w:after="0" w:line="240" w:lineRule="auto"/>
        <w:ind w:left="0" w:firstLine="0"/>
        <w:jc w:val="center"/>
      </w:pPr>
    </w:p>
    <w:p w14:paraId="6F775BCE" w14:textId="77777777" w:rsidR="00C772D8" w:rsidRDefault="00C772D8">
      <w:pPr>
        <w:tabs>
          <w:tab w:val="left" w:pos="142"/>
          <w:tab w:val="left" w:pos="567"/>
        </w:tabs>
        <w:spacing w:after="0" w:line="240" w:lineRule="auto"/>
        <w:ind w:left="0" w:firstLine="0"/>
        <w:jc w:val="center"/>
      </w:pPr>
    </w:p>
    <w:p w14:paraId="5109D337" w14:textId="77777777" w:rsidR="00C772D8" w:rsidRDefault="00C772D8">
      <w:pPr>
        <w:tabs>
          <w:tab w:val="left" w:pos="142"/>
          <w:tab w:val="left" w:pos="567"/>
        </w:tabs>
        <w:spacing w:after="0" w:line="240" w:lineRule="auto"/>
        <w:ind w:left="0" w:firstLine="0"/>
        <w:jc w:val="center"/>
      </w:pPr>
    </w:p>
    <w:p w14:paraId="00F8B5AF" w14:textId="77777777" w:rsidR="00C772D8" w:rsidRDefault="00C772D8">
      <w:pPr>
        <w:tabs>
          <w:tab w:val="left" w:pos="142"/>
          <w:tab w:val="left" w:pos="567"/>
        </w:tabs>
        <w:spacing w:after="0" w:line="240" w:lineRule="auto"/>
        <w:ind w:left="0" w:firstLine="0"/>
        <w:jc w:val="center"/>
      </w:pPr>
    </w:p>
    <w:p w14:paraId="605E9FBD" w14:textId="77777777" w:rsidR="00C772D8" w:rsidRDefault="00C772D8">
      <w:pPr>
        <w:tabs>
          <w:tab w:val="left" w:pos="142"/>
          <w:tab w:val="left" w:pos="567"/>
        </w:tabs>
        <w:spacing w:after="0" w:line="240" w:lineRule="auto"/>
        <w:ind w:left="0" w:firstLine="0"/>
        <w:jc w:val="center"/>
      </w:pPr>
    </w:p>
    <w:p w14:paraId="2922F319" w14:textId="77777777" w:rsidR="00C772D8" w:rsidRDefault="00C772D8">
      <w:pPr>
        <w:tabs>
          <w:tab w:val="left" w:pos="142"/>
          <w:tab w:val="left" w:pos="567"/>
        </w:tabs>
        <w:spacing w:after="0" w:line="240" w:lineRule="auto"/>
        <w:ind w:left="0" w:firstLine="0"/>
        <w:jc w:val="center"/>
      </w:pPr>
    </w:p>
    <w:p w14:paraId="3CD4D86E" w14:textId="77777777" w:rsidR="00C772D8" w:rsidRDefault="00C772D8">
      <w:pPr>
        <w:tabs>
          <w:tab w:val="left" w:pos="142"/>
          <w:tab w:val="left" w:pos="567"/>
        </w:tabs>
        <w:spacing w:after="0" w:line="240" w:lineRule="auto"/>
        <w:ind w:left="0" w:firstLine="0"/>
      </w:pPr>
    </w:p>
    <w:p w14:paraId="4C7FBF57" w14:textId="77777777" w:rsidR="00C772D8" w:rsidRDefault="00C772D8">
      <w:pPr>
        <w:tabs>
          <w:tab w:val="left" w:pos="142"/>
          <w:tab w:val="left" w:pos="567"/>
        </w:tabs>
        <w:spacing w:after="0" w:line="240" w:lineRule="auto"/>
        <w:ind w:left="0" w:firstLine="0"/>
      </w:pPr>
    </w:p>
    <w:p w14:paraId="5BDC3C1A" w14:textId="77777777" w:rsidR="00C772D8" w:rsidRDefault="00000000">
      <w:pPr>
        <w:tabs>
          <w:tab w:val="left" w:pos="142"/>
          <w:tab w:val="left" w:pos="567"/>
        </w:tabs>
        <w:spacing w:after="0" w:line="240" w:lineRule="auto"/>
        <w:ind w:left="0" w:firstLine="0"/>
        <w:jc w:val="center"/>
      </w:pPr>
      <w:r>
        <w:t>Москва, 202</w:t>
      </w:r>
      <w:r w:rsidR="00BB4218">
        <w:t>5</w:t>
      </w:r>
      <w:r>
        <w:t xml:space="preserve"> г. </w:t>
      </w:r>
      <w:r>
        <w:br w:type="page"/>
      </w:r>
    </w:p>
    <w:p w14:paraId="2AFAA6EF" w14:textId="77777777" w:rsidR="00C772D8" w:rsidRPr="0094744B" w:rsidRDefault="00000000">
      <w:pPr>
        <w:spacing w:after="0" w:line="240" w:lineRule="auto"/>
        <w:ind w:left="0" w:firstLine="0"/>
        <w:jc w:val="left"/>
        <w:rPr>
          <w:b/>
        </w:rPr>
      </w:pPr>
      <w:r w:rsidRPr="0094744B">
        <w:rPr>
          <w:b/>
        </w:rPr>
        <w:lastRenderedPageBreak/>
        <w:t>Преамбула:</w:t>
      </w:r>
    </w:p>
    <w:p w14:paraId="6CE2F178" w14:textId="21CC146A" w:rsidR="00C772D8" w:rsidRPr="0094744B" w:rsidRDefault="00000000">
      <w:pPr>
        <w:spacing w:after="0" w:line="240" w:lineRule="auto"/>
        <w:ind w:left="0" w:firstLine="0"/>
        <w:jc w:val="left"/>
      </w:pPr>
      <w:r w:rsidRPr="0094744B">
        <w:t>Обозначение «[NP]» в правиле означает, что яхта не имеет права протестовать против другой яхты за нарушение этого правила. Это изменяет ППГ 60.1.</w:t>
      </w:r>
    </w:p>
    <w:p w14:paraId="640D96FF" w14:textId="0353610B" w:rsidR="00C772D8" w:rsidRDefault="00C772D8">
      <w:pPr>
        <w:spacing w:after="0" w:line="240" w:lineRule="auto"/>
        <w:ind w:left="0" w:firstLine="0"/>
        <w:jc w:val="left"/>
      </w:pPr>
    </w:p>
    <w:p w14:paraId="78669331" w14:textId="77777777" w:rsidR="00C772D8" w:rsidRDefault="00000000">
      <w:pPr>
        <w:pStyle w:val="1"/>
        <w:spacing w:after="120" w:line="240" w:lineRule="auto"/>
        <w:ind w:firstLine="720"/>
      </w:pPr>
      <w:r>
        <w:t xml:space="preserve">ЦЕЛИ И ЗАДАЧИ </w:t>
      </w:r>
    </w:p>
    <w:p w14:paraId="1229C7D9" w14:textId="77777777" w:rsidR="00C772D8" w:rsidRDefault="00000000">
      <w:pPr>
        <w:spacing w:after="0" w:line="240" w:lineRule="auto"/>
        <w:ind w:left="0" w:firstLine="0"/>
      </w:pPr>
      <w:bookmarkStart w:id="2" w:name="_heading=h.8qom6gr38hud" w:colFirst="0" w:colLast="0"/>
      <w:bookmarkEnd w:id="2"/>
      <w:r>
        <w:t xml:space="preserve">Соревнование по парусному спорту «Tenzor Elite Cup 2025 Летняя Серия» (Тензор Элит Кап) (далее «Соревнование») является международным соревнованием, целями которого являются: </w:t>
      </w:r>
    </w:p>
    <w:p w14:paraId="67E48BD9" w14:textId="77777777" w:rsidR="00C772D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3" w:after="0" w:line="240" w:lineRule="auto"/>
        <w:ind w:left="993" w:hanging="357"/>
      </w:pPr>
      <w:r>
        <w:t xml:space="preserve">развитие парусного спорта и спортивного клубного движения в Российской Федерации; </w:t>
      </w:r>
    </w:p>
    <w:p w14:paraId="45D5F0A1" w14:textId="77777777" w:rsidR="00C772D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357"/>
      </w:pPr>
      <w:r>
        <w:t xml:space="preserve">повышение уровня мастерства команд; </w:t>
      </w:r>
    </w:p>
    <w:p w14:paraId="3B7D2070" w14:textId="77777777" w:rsidR="00C772D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357"/>
      </w:pPr>
      <w:r>
        <w:t xml:space="preserve">выявление сильнейших команд; </w:t>
      </w:r>
    </w:p>
    <w:p w14:paraId="4A523B42" w14:textId="77777777" w:rsidR="00C772D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357"/>
      </w:pPr>
      <w:r>
        <w:t xml:space="preserve">пропаганда активного и здорового образа жизни. </w:t>
      </w:r>
    </w:p>
    <w:p w14:paraId="4FB83342" w14:textId="77777777" w:rsidR="00C772D8" w:rsidRDefault="00000000">
      <w:pPr>
        <w:spacing w:after="0" w:line="240" w:lineRule="auto"/>
        <w:ind w:left="709" w:firstLine="0"/>
      </w:pPr>
      <w:r>
        <w:t xml:space="preserve"> </w:t>
      </w:r>
    </w:p>
    <w:p w14:paraId="68935479" w14:textId="77777777" w:rsidR="00C772D8" w:rsidRDefault="00000000">
      <w:pPr>
        <w:pStyle w:val="1"/>
        <w:spacing w:after="120" w:line="240" w:lineRule="auto"/>
        <w:ind w:firstLine="720"/>
      </w:pPr>
      <w:r>
        <w:t xml:space="preserve">ПРОВОДЯЩАЯ ОРГАНИЗАЦИЯ </w:t>
      </w:r>
    </w:p>
    <w:p w14:paraId="771C9C91" w14:textId="668F8FCB" w:rsidR="00C772D8" w:rsidRDefault="00000000">
      <w:pPr>
        <w:spacing w:after="120" w:line="240" w:lineRule="auto"/>
        <w:ind w:left="0" w:right="-12" w:firstLine="0"/>
      </w:pPr>
      <w:r>
        <w:t xml:space="preserve">Проводящими организациями Соревнования являются Общество с ограниченной ответственностью «Тензор Спорт» (далее ПО) </w:t>
      </w:r>
      <w:r w:rsidR="00B0388B">
        <w:t xml:space="preserve">и </w:t>
      </w:r>
      <w:r>
        <w:t>Общероссийск</w:t>
      </w:r>
      <w:r w:rsidR="00B0388B">
        <w:t>ая</w:t>
      </w:r>
      <w:r>
        <w:t xml:space="preserve"> общественн</w:t>
      </w:r>
      <w:r w:rsidR="00B0388B">
        <w:t>ая</w:t>
      </w:r>
      <w:r>
        <w:t xml:space="preserve"> организаци</w:t>
      </w:r>
      <w:r w:rsidR="00B0388B">
        <w:t>я</w:t>
      </w:r>
      <w:r>
        <w:t xml:space="preserve"> «Всероссийская федерация парусного спорта» (далее ВФПС)</w:t>
      </w:r>
      <w:r w:rsidR="00B0388B">
        <w:t>,</w:t>
      </w:r>
      <w:r>
        <w:t xml:space="preserve"> </w:t>
      </w:r>
      <w:r w:rsidR="00B0388B">
        <w:t xml:space="preserve">при поддержке </w:t>
      </w:r>
      <w:r>
        <w:t>ОО «Федерация парусного спорта Московской области».</w:t>
      </w:r>
    </w:p>
    <w:p w14:paraId="1FAF551F" w14:textId="77777777" w:rsidR="00C772D8" w:rsidRDefault="00000000">
      <w:pPr>
        <w:spacing w:after="120" w:line="240" w:lineRule="auto"/>
        <w:ind w:left="0" w:firstLine="0"/>
      </w:pPr>
      <w:r>
        <w:t xml:space="preserve">Непосредственное проведение возлагается на ООО «Тензор Спорт», а также на Гоночные комитеты этапов Соревнования. </w:t>
      </w:r>
    </w:p>
    <w:p w14:paraId="24615636" w14:textId="77777777" w:rsidR="00C772D8" w:rsidRDefault="00000000">
      <w:pPr>
        <w:spacing w:after="0" w:line="240" w:lineRule="auto"/>
        <w:ind w:left="0" w:firstLine="0"/>
        <w:jc w:val="left"/>
      </w:pPr>
      <w:r>
        <w:t xml:space="preserve"> </w:t>
      </w:r>
    </w:p>
    <w:p w14:paraId="45352830" w14:textId="77777777" w:rsidR="00C772D8" w:rsidRDefault="00000000">
      <w:pPr>
        <w:pStyle w:val="1"/>
        <w:numPr>
          <w:ilvl w:val="0"/>
          <w:numId w:val="5"/>
        </w:numPr>
        <w:spacing w:after="120" w:line="240" w:lineRule="auto"/>
        <w:ind w:left="374" w:hanging="357"/>
      </w:pPr>
      <w:r>
        <w:t xml:space="preserve">ПРАВИЛА </w:t>
      </w:r>
    </w:p>
    <w:p w14:paraId="235399B9" w14:textId="77777777" w:rsidR="00C772D8" w:rsidRDefault="0000000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bookmarkStart w:id="3" w:name="_heading=h.k4kb9jk3sxwg" w:colFirst="0" w:colLast="0"/>
      <w:bookmarkEnd w:id="3"/>
      <w:r>
        <w:t>Соревнование проводится по правилам, как определено в правилах парусных гонок 2025-2028 (ППГ), включая Приложение UF - версия для</w:t>
      </w:r>
      <w:r>
        <w:rPr>
          <w:color w:val="FF0000"/>
        </w:rPr>
        <w:t xml:space="preserve"> </w:t>
      </w:r>
      <w:r>
        <w:t xml:space="preserve">данного Соревнования. </w:t>
      </w:r>
    </w:p>
    <w:p w14:paraId="593D1157" w14:textId="77777777" w:rsidR="00C772D8" w:rsidRDefault="0000000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Также будут применяться: </w:t>
      </w:r>
    </w:p>
    <w:p w14:paraId="2506856D" w14:textId="4E9766B1" w:rsidR="00C772D8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357"/>
      </w:pPr>
      <w:r>
        <w:t xml:space="preserve">Регламент ВФПС «Система соревнований по парусному спорту; включенных в план - календарь ВФПС»; </w:t>
      </w:r>
    </w:p>
    <w:p w14:paraId="06397666" w14:textId="77777777" w:rsidR="00C772D8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357"/>
      </w:pPr>
      <w:r>
        <w:t xml:space="preserve">Гоночные инструкции (ГИ) этапов Соревнования; </w:t>
      </w:r>
    </w:p>
    <w:p w14:paraId="657FEBB0" w14:textId="77777777" w:rsidR="00C772D8" w:rsidRDefault="00C772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0"/>
      </w:pPr>
    </w:p>
    <w:p w14:paraId="7781A776" w14:textId="77777777" w:rsidR="00C772D8" w:rsidRDefault="00000000">
      <w:pPr>
        <w:pStyle w:val="1"/>
        <w:numPr>
          <w:ilvl w:val="0"/>
          <w:numId w:val="5"/>
        </w:numPr>
        <w:spacing w:after="120" w:line="240" w:lineRule="auto"/>
        <w:ind w:left="374" w:hanging="357"/>
      </w:pPr>
      <w:r>
        <w:t>ГОНОЧНАЯ ИНСТРУКЦИЯ</w:t>
      </w:r>
    </w:p>
    <w:p w14:paraId="4402429E" w14:textId="77777777" w:rsidR="00C772D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0"/>
      </w:pPr>
      <w:r>
        <w:t xml:space="preserve">Гоночная инструкция каждого этапа Соревнования будет размещена в официальном телеграмм канале </w:t>
      </w:r>
      <w:hyperlink r:id="rId9">
        <w:r w:rsidR="00C772D8">
          <w:rPr>
            <w:color w:val="0563C1"/>
            <w:u w:val="single"/>
          </w:rPr>
          <w:t>https://t.me/chat_tenzorsailingclub/3</w:t>
        </w:r>
      </w:hyperlink>
      <w:r>
        <w:t xml:space="preserve">  и на доске официальных объявлений до 14:00 в день приезда на этап Соревнования.</w:t>
      </w:r>
    </w:p>
    <w:p w14:paraId="25C27ED7" w14:textId="77777777" w:rsidR="00C772D8" w:rsidRDefault="00C772D8">
      <w:pPr>
        <w:spacing w:after="0" w:line="240" w:lineRule="auto"/>
        <w:ind w:left="0" w:firstLine="0"/>
        <w:jc w:val="left"/>
      </w:pPr>
    </w:p>
    <w:p w14:paraId="3188D6F9" w14:textId="77777777" w:rsidR="00C772D8" w:rsidRDefault="00000000">
      <w:pPr>
        <w:pStyle w:val="1"/>
        <w:numPr>
          <w:ilvl w:val="0"/>
          <w:numId w:val="5"/>
        </w:numPr>
        <w:spacing w:after="120" w:line="240" w:lineRule="auto"/>
        <w:ind w:left="374" w:hanging="357"/>
      </w:pPr>
      <w:r>
        <w:t>КОММУНИКАЦИЯ</w:t>
      </w:r>
    </w:p>
    <w:p w14:paraId="69ABD244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Онлайн доска официальных объявлений расположена в социальной сети Telegram на канале </w:t>
      </w:r>
      <w:hyperlink r:id="rId10">
        <w:r w:rsidR="00C772D8">
          <w:rPr>
            <w:color w:val="0563C1"/>
            <w:u w:val="single"/>
          </w:rPr>
          <w:t>https://t.me/chat_tenzorsailingclub/3</w:t>
        </w:r>
      </w:hyperlink>
      <w:r>
        <w:rPr>
          <w:color w:val="0563C1"/>
          <w:u w:val="single"/>
        </w:rPr>
        <w:t>.</w:t>
      </w:r>
      <w:hyperlink r:id="rId11">
        <w:r w:rsidR="00C772D8">
          <w:t xml:space="preserve"> </w:t>
        </w:r>
      </w:hyperlink>
    </w:p>
    <w:p w14:paraId="7FAE634D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На воде Гоночный комитет будет по возможности передавать информацию для спортсменов по УКВ-радиостанциям, предоставленным проводящей организацией. Использование сторонних УКВ-радиостанций запрещено.  </w:t>
      </w:r>
    </w:p>
    <w:p w14:paraId="602470B0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bookmarkStart w:id="4" w:name="_heading=h.952jhpjylgq3" w:colFirst="0" w:colLast="0"/>
      <w:bookmarkEnd w:id="4"/>
      <w:r>
        <w:lastRenderedPageBreak/>
        <w:t xml:space="preserve">[DP] Во время гонки, за исключением неотложных случаев, яхта, находящаяся в гонке, не имеет права передавать голосовые сообщения или другие данные и не имеет права принимать голосовые сообщения или другие данные, недоступные всем яхтам. </w:t>
      </w:r>
    </w:p>
    <w:p w14:paraId="7104098B" w14:textId="77777777" w:rsidR="00C772D8" w:rsidRDefault="00C772D8">
      <w:pPr>
        <w:spacing w:after="0" w:line="240" w:lineRule="auto"/>
        <w:ind w:left="0" w:firstLine="0"/>
        <w:rPr>
          <w:color w:val="FF0000"/>
        </w:rPr>
      </w:pPr>
    </w:p>
    <w:p w14:paraId="42EF1221" w14:textId="77777777" w:rsidR="00C772D8" w:rsidRDefault="00000000">
      <w:pPr>
        <w:pStyle w:val="1"/>
        <w:numPr>
          <w:ilvl w:val="0"/>
          <w:numId w:val="5"/>
        </w:numPr>
        <w:spacing w:after="120" w:line="240" w:lineRule="auto"/>
        <w:ind w:left="374" w:hanging="357"/>
      </w:pPr>
      <w:r>
        <w:t xml:space="preserve">ЗАЯВКИ И ДОПУСК    </w:t>
      </w:r>
    </w:p>
    <w:p w14:paraId="689766E9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>К участию в Соревновании допускаются спортсмены, достигшие 14 лет на 31 декабря текущего года:</w:t>
      </w:r>
    </w:p>
    <w:p w14:paraId="1353DA34" w14:textId="77777777" w:rsidR="00C772D8" w:rsidRDefault="0000000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"/>
      </w:pPr>
      <w:r>
        <w:t xml:space="preserve">спортсмены - граждане Российской федерации, имеющие лицензию ВФПС, подтверждающую статус спортсмена на текущий год или на данное соревнование в соответствии с </w:t>
      </w:r>
      <w:r>
        <w:tab/>
        <w:t xml:space="preserve">Положением о лицензировании ВФПС, утвержденном решением Президиума ВФПС 25.06.2022 (доступно по: ссылке </w:t>
      </w:r>
    </w:p>
    <w:p w14:paraId="12E6C367" w14:textId="77777777" w:rsidR="00C772D8" w:rsidRDefault="00C772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9" w:right="4" w:firstLine="0"/>
      </w:pPr>
      <w:hyperlink r:id="rId12">
        <w:r>
          <w:rPr>
            <w:color w:val="0563C1"/>
            <w:u w:val="single"/>
          </w:rPr>
          <w:t>https://vfps.ru/upload/iblock/3d3/w1sw34inpnx7c2kr1abl1eyn7ful0veg.pdf</w:t>
        </w:r>
      </w:hyperlink>
      <w:hyperlink r:id="rId13">
        <w:r>
          <w:t>)</w:t>
        </w:r>
      </w:hyperlink>
      <w:r>
        <w:t xml:space="preserve">. </w:t>
      </w:r>
    </w:p>
    <w:p w14:paraId="39E2F6F9" w14:textId="77777777" w:rsidR="00C772D8" w:rsidRDefault="0000000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"/>
      </w:pPr>
      <w:r>
        <w:t>Иностранные спортсмены при условии наличия у них лицензии Федерации парусного спорта страны, которую они представляют.</w:t>
      </w:r>
    </w:p>
    <w:p w14:paraId="53297CE8" w14:textId="613C22E1" w:rsidR="00C772D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4" w:firstLine="0"/>
        <w:rPr>
          <w:sz w:val="24"/>
          <w:szCs w:val="24"/>
        </w:rPr>
      </w:pPr>
      <w:r>
        <w:t xml:space="preserve">Приобрести лицензию ВФПС можно на сайте </w:t>
      </w:r>
      <w:hyperlink r:id="rId14">
        <w:r w:rsidR="00C772D8">
          <w:rPr>
            <w:color w:val="0563C1"/>
            <w:u w:val="single"/>
          </w:rPr>
          <w:t>www.vfps.ru</w:t>
        </w:r>
      </w:hyperlink>
      <w:hyperlink r:id="rId15">
        <w:r w:rsidR="00C772D8">
          <w:t xml:space="preserve"> </w:t>
        </w:r>
      </w:hyperlink>
      <w:r>
        <w:t xml:space="preserve">или обратившись в офис ВФПС по адресу </w:t>
      </w:r>
      <w:hyperlink r:id="rId16" w:history="1">
        <w:r w:rsidR="00220CE8" w:rsidRPr="00816F9C">
          <w:rPr>
            <w:rStyle w:val="a4"/>
          </w:rPr>
          <w:t>info@vfps.ru</w:t>
        </w:r>
      </w:hyperlink>
      <w:r>
        <w:t>.</w:t>
      </w:r>
    </w:p>
    <w:p w14:paraId="79A9B0F0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bookmarkStart w:id="5" w:name="_heading=h.ighf9v4g1ex" w:colFirst="0" w:colLast="0"/>
      <w:bookmarkEnd w:id="5"/>
      <w:r>
        <w:t>Чтобы считаться допущенной к соревнованию, яхта должна выполнить все регистрационные требования и оплатить все взносы.</w:t>
      </w:r>
    </w:p>
    <w:p w14:paraId="7DF5CD29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>Участники моложе 18 лет допускаются к участию в Соревновании только в сопровождении совершеннолетнего представителя.</w:t>
      </w:r>
    </w:p>
    <w:p w14:paraId="59CCA656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Все участники должны иметь медицинский допуск на данное соревнование. </w:t>
      </w:r>
    </w:p>
    <w:p w14:paraId="1B16289B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Рулевые яхт должны иметь свидетельство о квалификации для управления парусной яхтой соответствующей категории. </w:t>
      </w:r>
    </w:p>
    <w:p w14:paraId="3C208359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Все спортсмены должны иметь действующий полис страхования жизни и здоровья от несчастного случая на соревнованиях, в соответствии с действующим Положением ВФПС о страховании. </w:t>
      </w:r>
    </w:p>
    <w:p w14:paraId="465BBA49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Каждый участник должен пройти онлайн курс обучения Национальной или Международной (для представителей иностранных государств) антидопинговой организации для спортсменов и персонала спортсменов и получить сертификат, подтверждающий обладание базовыми знаниями антидопинговых правил. Участие в соревнованиях осуществляется только при наличии сертификата, подтверждающего обладание базовыми знаниями антидопинговых правил национального или международного образца, действующего на год проведения соревнования. </w:t>
      </w:r>
    </w:p>
    <w:p w14:paraId="48064AE6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>Регистрация:</w:t>
      </w:r>
    </w:p>
    <w:p w14:paraId="3474453A" w14:textId="77777777" w:rsidR="00876368" w:rsidRPr="00BB4218" w:rsidRDefault="00000000" w:rsidP="00876368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color w:val="000000" w:themeColor="text1"/>
        </w:rPr>
      </w:pPr>
      <w:r w:rsidRPr="00BB4218">
        <w:rPr>
          <w:color w:val="000000" w:themeColor="text1"/>
        </w:rPr>
        <w:t>Приоритетное право участия на всех этапах Соревнования предоставляется первым «топ-20» командам клубного рейтинга Tenzor Sailing Club, подавшим заявки на участие</w:t>
      </w:r>
      <w:r w:rsidR="00876368" w:rsidRPr="00BB4218">
        <w:rPr>
          <w:color w:val="000000" w:themeColor="text1"/>
        </w:rPr>
        <w:t xml:space="preserve">. </w:t>
      </w:r>
    </w:p>
    <w:p w14:paraId="6B909C95" w14:textId="77777777" w:rsidR="00E55944" w:rsidRPr="00BB4218" w:rsidRDefault="00E55944" w:rsidP="00E559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</w:p>
    <w:p w14:paraId="25D3EA28" w14:textId="77777777" w:rsidR="00876368" w:rsidRPr="00BB4218" w:rsidRDefault="00876368" w:rsidP="008763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color w:val="000000" w:themeColor="text1"/>
        </w:rPr>
      </w:pPr>
      <w:r w:rsidRPr="00BB4218">
        <w:rPr>
          <w:color w:val="000000" w:themeColor="text1"/>
        </w:rPr>
        <w:t xml:space="preserve">Первый этап: </w:t>
      </w:r>
    </w:p>
    <w:p w14:paraId="4DCAB4E8" w14:textId="77777777" w:rsidR="00876368" w:rsidRPr="00BB4218" w:rsidRDefault="00876368" w:rsidP="008763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color w:val="000000" w:themeColor="text1"/>
        </w:rPr>
      </w:pPr>
      <w:r w:rsidRPr="00BB4218">
        <w:rPr>
          <w:color w:val="000000" w:themeColor="text1"/>
        </w:rPr>
        <w:t xml:space="preserve">До 1 апреля 2025 года - приоритетная регистрация у «топ-20» командам клубного рейтинга Tenzor Sailing Club </w:t>
      </w:r>
    </w:p>
    <w:p w14:paraId="748B00D8" w14:textId="3E9F9683" w:rsidR="00876368" w:rsidRPr="00BB4218" w:rsidRDefault="00876368" w:rsidP="008763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color w:val="000000" w:themeColor="text1"/>
        </w:rPr>
      </w:pPr>
      <w:r w:rsidRPr="00BB4218">
        <w:rPr>
          <w:color w:val="000000" w:themeColor="text1"/>
        </w:rPr>
        <w:t xml:space="preserve">До 1 мая 2025 года - регистрация на свободные </w:t>
      </w:r>
      <w:r w:rsidR="003432FE">
        <w:rPr>
          <w:color w:val="000000" w:themeColor="text1"/>
        </w:rPr>
        <w:t>места</w:t>
      </w:r>
      <w:r w:rsidR="003432FE" w:rsidRPr="00BB4218">
        <w:rPr>
          <w:color w:val="000000" w:themeColor="text1"/>
        </w:rPr>
        <w:t xml:space="preserve"> </w:t>
      </w:r>
      <w:r w:rsidRPr="00BB4218">
        <w:rPr>
          <w:color w:val="000000" w:themeColor="text1"/>
        </w:rPr>
        <w:t>у команд, занимающих позиции с 21 по 30 в клубном рейтинге Tenzor Sailing Club</w:t>
      </w:r>
    </w:p>
    <w:p w14:paraId="13AC5323" w14:textId="77777777" w:rsidR="00876368" w:rsidRPr="00BB4218" w:rsidRDefault="00876368" w:rsidP="008763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color w:val="000000" w:themeColor="text1"/>
        </w:rPr>
      </w:pPr>
      <w:r w:rsidRPr="00BB4218">
        <w:rPr>
          <w:color w:val="000000" w:themeColor="text1"/>
        </w:rPr>
        <w:lastRenderedPageBreak/>
        <w:t>С 1 мая по 1</w:t>
      </w:r>
      <w:r w:rsidR="006425ED" w:rsidRPr="00BB4218">
        <w:rPr>
          <w:color w:val="000000" w:themeColor="text1"/>
        </w:rPr>
        <w:t>5</w:t>
      </w:r>
      <w:r w:rsidRPr="00BB4218">
        <w:rPr>
          <w:color w:val="000000" w:themeColor="text1"/>
        </w:rPr>
        <w:t xml:space="preserve"> мая – регистрация на свободные места у всех остальных команд, находящихся в рейтинге выше 30 места </w:t>
      </w:r>
      <w:r w:rsidR="006425ED" w:rsidRPr="00BB4218">
        <w:rPr>
          <w:color w:val="000000" w:themeColor="text1"/>
        </w:rPr>
        <w:t>в клубном рейтинге Tenzor Sailing Club</w:t>
      </w:r>
    </w:p>
    <w:p w14:paraId="54FE1225" w14:textId="77777777" w:rsidR="006425ED" w:rsidRPr="00BB4218" w:rsidRDefault="006425ED" w:rsidP="008763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color w:val="000000" w:themeColor="text1"/>
        </w:rPr>
      </w:pPr>
      <w:r w:rsidRPr="00BB4218">
        <w:rPr>
          <w:color w:val="000000" w:themeColor="text1"/>
        </w:rPr>
        <w:t>Если остаются свободные места, то к участию допускаются команды, не состоящие в клубном рейтинге Tenzor Sailing Club</w:t>
      </w:r>
    </w:p>
    <w:p w14:paraId="320B0AA1" w14:textId="77777777" w:rsidR="006425ED" w:rsidRPr="00BB4218" w:rsidRDefault="006425ED" w:rsidP="008763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color w:val="000000" w:themeColor="text1"/>
        </w:rPr>
      </w:pPr>
    </w:p>
    <w:p w14:paraId="6CA39F9F" w14:textId="77777777" w:rsidR="006425ED" w:rsidRPr="00BB4218" w:rsidRDefault="006425ED" w:rsidP="008763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color w:val="000000" w:themeColor="text1"/>
        </w:rPr>
      </w:pPr>
      <w:r w:rsidRPr="00BB4218">
        <w:rPr>
          <w:color w:val="000000" w:themeColor="text1"/>
        </w:rPr>
        <w:t xml:space="preserve">Второй – Четвертый этапы: </w:t>
      </w:r>
    </w:p>
    <w:p w14:paraId="5C2F8E7F" w14:textId="77777777" w:rsidR="006425ED" w:rsidRPr="00BB4218" w:rsidRDefault="006425ED" w:rsidP="006425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color w:val="000000" w:themeColor="text1"/>
        </w:rPr>
      </w:pPr>
      <w:r w:rsidRPr="00BB4218">
        <w:rPr>
          <w:color w:val="000000" w:themeColor="text1"/>
        </w:rPr>
        <w:t>В течение</w:t>
      </w:r>
      <w:r w:rsidR="00EE3E72" w:rsidRPr="00BB4218">
        <w:rPr>
          <w:color w:val="000000" w:themeColor="text1"/>
        </w:rPr>
        <w:t xml:space="preserve"> 14 дней</w:t>
      </w:r>
      <w:r w:rsidRPr="00BB4218">
        <w:rPr>
          <w:color w:val="000000" w:themeColor="text1"/>
        </w:rPr>
        <w:t xml:space="preserve"> после окончания предыдущего этапа – приоритетная регистрация у «топ-20» команд клубного рейтинга Tenzor Sailing Club </w:t>
      </w:r>
    </w:p>
    <w:p w14:paraId="277A822B" w14:textId="0302CF41" w:rsidR="00E55944" w:rsidRPr="00BB4218" w:rsidRDefault="00E55944" w:rsidP="00E559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color w:val="000000" w:themeColor="text1"/>
        </w:rPr>
      </w:pPr>
      <w:r w:rsidRPr="00BB4218">
        <w:rPr>
          <w:color w:val="000000" w:themeColor="text1"/>
        </w:rPr>
        <w:t xml:space="preserve">С </w:t>
      </w:r>
      <w:r w:rsidR="00EE3E72" w:rsidRPr="00BB4218">
        <w:rPr>
          <w:color w:val="000000" w:themeColor="text1"/>
        </w:rPr>
        <w:t xml:space="preserve">15 </w:t>
      </w:r>
      <w:r w:rsidRPr="00BB4218">
        <w:rPr>
          <w:color w:val="000000" w:themeColor="text1"/>
        </w:rPr>
        <w:t xml:space="preserve">по </w:t>
      </w:r>
      <w:r w:rsidR="00EE3E72" w:rsidRPr="00BB4218">
        <w:rPr>
          <w:color w:val="000000" w:themeColor="text1"/>
        </w:rPr>
        <w:t>21</w:t>
      </w:r>
      <w:r w:rsidRPr="00BB4218">
        <w:rPr>
          <w:color w:val="000000" w:themeColor="text1"/>
        </w:rPr>
        <w:t xml:space="preserve"> день после окончания предыдущего этапа - </w:t>
      </w:r>
      <w:r w:rsidR="00EE3E72" w:rsidRPr="00BB4218">
        <w:rPr>
          <w:color w:val="000000" w:themeColor="text1"/>
        </w:rPr>
        <w:t xml:space="preserve">регистрация на свободные </w:t>
      </w:r>
      <w:r w:rsidR="003432FE">
        <w:rPr>
          <w:color w:val="000000" w:themeColor="text1"/>
        </w:rPr>
        <w:t>места</w:t>
      </w:r>
      <w:r w:rsidR="003432FE" w:rsidRPr="00BB4218">
        <w:rPr>
          <w:color w:val="000000" w:themeColor="text1"/>
        </w:rPr>
        <w:t xml:space="preserve"> </w:t>
      </w:r>
      <w:r w:rsidR="00EE3E72" w:rsidRPr="00BB4218">
        <w:rPr>
          <w:color w:val="000000" w:themeColor="text1"/>
        </w:rPr>
        <w:t>у команд, занимающих позиции с 21 по 30 в клубном рейтинге Tenzor Sailing Club</w:t>
      </w:r>
    </w:p>
    <w:p w14:paraId="21E071E8" w14:textId="77777777" w:rsidR="00E55944" w:rsidRPr="00BB4218" w:rsidRDefault="00E55944" w:rsidP="00E559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color w:val="000000" w:themeColor="text1"/>
        </w:rPr>
      </w:pPr>
      <w:r w:rsidRPr="00BB4218">
        <w:rPr>
          <w:color w:val="000000" w:themeColor="text1"/>
        </w:rPr>
        <w:t xml:space="preserve">С </w:t>
      </w:r>
      <w:r w:rsidR="00EE3E72" w:rsidRPr="00BB4218">
        <w:rPr>
          <w:color w:val="000000" w:themeColor="text1"/>
        </w:rPr>
        <w:t>21</w:t>
      </w:r>
      <w:r w:rsidRPr="00BB4218">
        <w:rPr>
          <w:color w:val="000000" w:themeColor="text1"/>
        </w:rPr>
        <w:t xml:space="preserve"> дня после окончания предыдущего этапа регистрация на свободные места у всех остальных команд, находящихся в рейтинге выше 30 места в клубном рейтинге Tenzor Sailing Club</w:t>
      </w:r>
    </w:p>
    <w:p w14:paraId="3A7E934B" w14:textId="77777777" w:rsidR="00876368" w:rsidRPr="00BB4218" w:rsidRDefault="00E55944" w:rsidP="008763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color w:val="000000" w:themeColor="text1"/>
        </w:rPr>
      </w:pPr>
      <w:r w:rsidRPr="00BB4218">
        <w:rPr>
          <w:color w:val="000000" w:themeColor="text1"/>
        </w:rPr>
        <w:t>Если остаются свободные места, то к участию допускаются команды, не состоящие в клубном рейтинге Tenzor Sailing Club</w:t>
      </w:r>
    </w:p>
    <w:p w14:paraId="24E57F10" w14:textId="77777777" w:rsidR="00876368" w:rsidRPr="00876368" w:rsidRDefault="00876368" w:rsidP="008763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 w:firstLine="0"/>
      </w:pPr>
    </w:p>
    <w:p w14:paraId="134841FC" w14:textId="77777777" w:rsidR="00C772D8" w:rsidRDefault="00000000" w:rsidP="00876368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</w:pPr>
      <w:r>
        <w:t xml:space="preserve">Бронь места для участия в этапе Соревнования производится после заполнения регистрационной формы и </w:t>
      </w:r>
      <w:r w:rsidR="00876368">
        <w:t>оплаты заявочного взноса в размере 100</w:t>
      </w:r>
      <w:r>
        <w:t>%</w:t>
      </w:r>
      <w:r w:rsidR="00876368">
        <w:t xml:space="preserve">. </w:t>
      </w:r>
      <w:r>
        <w:t xml:space="preserve">Регистрационную форму можно найти по ссылке: </w:t>
      </w:r>
      <w:hyperlink r:id="rId17">
        <w:r w:rsidR="00C772D8" w:rsidRPr="00876368">
          <w:rPr>
            <w:color w:val="0563C1"/>
            <w:u w:val="single"/>
          </w:rPr>
          <w:t>https://docs.google.com/forms/d/e/1FAIpQLSdeASdQ-ZIkQ6uTXjQcrr0DgHNtIWlpl9C7Hc4HlDSZ_gksKw/viewform?usp=sf_link9.3</w:t>
        </w:r>
      </w:hyperlink>
      <w:r w:rsidRPr="00876368">
        <w:rPr>
          <w:sz w:val="22"/>
          <w:szCs w:val="22"/>
        </w:rPr>
        <w:t xml:space="preserve">.  </w:t>
      </w:r>
    </w:p>
    <w:p w14:paraId="56182ABA" w14:textId="77777777" w:rsidR="00C772D8" w:rsidRDefault="00000000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</w:pPr>
      <w:r>
        <w:t xml:space="preserve">В заявке, каждая команда должна указать «статус спортсмена» (см. Приложение № 1 «Статус участника соревнования»). В случае сокрытия или указания несоответствующего «статуса спортсмена», Проводящая организация в праве отстранить команду от участия в Соревновании. </w:t>
      </w:r>
    </w:p>
    <w:p w14:paraId="782BF4AA" w14:textId="77777777" w:rsidR="00C772D8" w:rsidRDefault="00000000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</w:pPr>
      <w:r>
        <w:t xml:space="preserve">Для допуска к Соревнованию каждая команда должна пройти: регистрацию в офисе регаты в отведенное время. </w:t>
      </w:r>
    </w:p>
    <w:p w14:paraId="49560875" w14:textId="77777777" w:rsidR="00C772D8" w:rsidRDefault="00000000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</w:pPr>
      <w:r>
        <w:t xml:space="preserve">Во время регистрации должны быть предоставлены следующие документы на каждого члена команды: </w:t>
      </w:r>
    </w:p>
    <w:p w14:paraId="048F3D29" w14:textId="77777777" w:rsidR="00C772D8" w:rsidRDefault="0000000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34" w:hanging="357"/>
      </w:pPr>
      <w:r>
        <w:t xml:space="preserve">паспорт (свидетельство о рождении); </w:t>
      </w:r>
    </w:p>
    <w:p w14:paraId="0629FA68" w14:textId="77777777" w:rsidR="00C772D8" w:rsidRDefault="0000000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34" w:hanging="357"/>
      </w:pPr>
      <w:r>
        <w:t xml:space="preserve">в случае наличия временной регистрации - документ, подтверждающий временную регистрацию; </w:t>
      </w:r>
    </w:p>
    <w:p w14:paraId="13781737" w14:textId="77777777" w:rsidR="00C772D8" w:rsidRDefault="0000000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34" w:hanging="357"/>
      </w:pPr>
      <w:r>
        <w:t xml:space="preserve">подтверждение наличия лицензии национальной федерации, подтверждающей статус спортсмена на текущий год или на данное соревнование; </w:t>
      </w:r>
    </w:p>
    <w:p w14:paraId="011F4BA3" w14:textId="77777777" w:rsidR="00C772D8" w:rsidRDefault="0000000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34" w:hanging="357"/>
      </w:pPr>
      <w:r>
        <w:t xml:space="preserve">документы, требуемые законодательством РФ, действующим в области защиты персональных данных; </w:t>
      </w:r>
    </w:p>
    <w:p w14:paraId="28A5579A" w14:textId="77777777" w:rsidR="00C772D8" w:rsidRDefault="0000000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34" w:hanging="357"/>
      </w:pPr>
      <w:r>
        <w:t xml:space="preserve">подтверждение спортивной квалификации (зачетную классификационную книжку/удостоверение/приказ о присвоении), если имеется; </w:t>
      </w:r>
    </w:p>
    <w:p w14:paraId="6A1E68F0" w14:textId="77777777" w:rsidR="00C772D8" w:rsidRDefault="0000000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34" w:hanging="357"/>
      </w:pPr>
      <w:r>
        <w:t>медицинский допуск на данное соревнование;</w:t>
      </w:r>
    </w:p>
    <w:p w14:paraId="2BACBB28" w14:textId="77777777" w:rsidR="00C772D8" w:rsidRDefault="0000000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34" w:hanging="357"/>
      </w:pPr>
      <w:r>
        <w:t xml:space="preserve">страховые полисы, оформленные в соответствии с действующим Положением ВФПС о страховании; </w:t>
      </w:r>
    </w:p>
    <w:p w14:paraId="1C94C859" w14:textId="3382FB5E" w:rsidR="00C772D8" w:rsidRDefault="0000000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34" w:hanging="357"/>
      </w:pPr>
      <w:bookmarkStart w:id="6" w:name="_heading=h.28ht92xn53oi" w:colFirst="0" w:colLast="0"/>
      <w:bookmarkEnd w:id="6"/>
      <w:r>
        <w:t xml:space="preserve">сертификат об успешном прохождении онлайн курса обучения </w:t>
      </w:r>
      <w:r>
        <w:lastRenderedPageBreak/>
        <w:t xml:space="preserve">Национальной или международной антидопинговой организации для спортсменов и персонала спортсменов. Пройти онлайн курс и сдать онлайн тест можно, перейдя по ссылке </w:t>
      </w:r>
      <w:hyperlink r:id="rId18">
        <w:r w:rsidR="003432FE">
          <w:rPr>
            <w:color w:val="0563C1"/>
            <w:u w:val="single"/>
          </w:rPr>
          <w:t>https://course.rusada.ru/course/14</w:t>
        </w:r>
      </w:hyperlink>
      <w:r>
        <w:t xml:space="preserve">; </w:t>
      </w:r>
    </w:p>
    <w:p w14:paraId="12D6B781" w14:textId="77777777" w:rsidR="00C772D8" w:rsidRDefault="0000000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34" w:hanging="357"/>
      </w:pPr>
      <w:r>
        <w:t xml:space="preserve">рулевые - свидетельство о квалификации для управления парусной яхтой соответствующей категории. </w:t>
      </w:r>
    </w:p>
    <w:p w14:paraId="524A9A0B" w14:textId="77777777" w:rsidR="00C772D8" w:rsidRDefault="00C772D8">
      <w:pPr>
        <w:spacing w:after="0" w:line="240" w:lineRule="auto"/>
        <w:ind w:left="0" w:firstLine="0"/>
      </w:pPr>
    </w:p>
    <w:p w14:paraId="13046B18" w14:textId="77777777" w:rsidR="00C772D8" w:rsidRDefault="00000000">
      <w:pPr>
        <w:pStyle w:val="1"/>
        <w:numPr>
          <w:ilvl w:val="0"/>
          <w:numId w:val="5"/>
        </w:numPr>
        <w:spacing w:after="120" w:line="240" w:lineRule="auto"/>
        <w:ind w:left="374" w:hanging="357"/>
      </w:pPr>
      <w:r>
        <w:t xml:space="preserve">ВЗНОСЫ </w:t>
      </w:r>
    </w:p>
    <w:p w14:paraId="2B8D3C0E" w14:textId="715685B8" w:rsidR="00876368" w:rsidRPr="00876368" w:rsidRDefault="00000000" w:rsidP="00876368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rPr>
          <w:color w:val="FF0000"/>
        </w:rPr>
      </w:pPr>
      <w:r>
        <w:t xml:space="preserve">Заявочный взнос за участие. команды в </w:t>
      </w:r>
      <w:r w:rsidR="00876368">
        <w:t xml:space="preserve">каждом </w:t>
      </w:r>
      <w:r>
        <w:t xml:space="preserve">этапе Соревнования составляет - 120000 (Сто двадцать тысяч) рублей. </w:t>
      </w:r>
      <w:bookmarkStart w:id="7" w:name="_Hlk194760407"/>
      <w:r w:rsidR="003432FE" w:rsidRPr="00673BBE">
        <w:t>Спортсмены, не достигшие 18 лет, освобождаются от уплаты</w:t>
      </w:r>
      <w:r w:rsidR="003432FE">
        <w:t xml:space="preserve"> </w:t>
      </w:r>
      <w:r w:rsidR="003432FE" w:rsidRPr="008C784D">
        <w:t>заявочного взнос</w:t>
      </w:r>
      <w:r w:rsidR="003432FE" w:rsidRPr="003432FE">
        <w:t>а</w:t>
      </w:r>
      <w:bookmarkEnd w:id="7"/>
      <w:r w:rsidR="008C784D">
        <w:t>.</w:t>
      </w:r>
    </w:p>
    <w:p w14:paraId="6445B1BC" w14:textId="271309E9" w:rsidR="00C772D8" w:rsidRPr="00876368" w:rsidRDefault="003432FE" w:rsidP="00876368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rPr>
          <w:color w:val="FF0000"/>
        </w:rPr>
      </w:pPr>
      <w:r>
        <w:t>Заявочный взнос не включает в себя тренировку. Стоимость тренировки устанавливается проводящей организацией в размере 20000 (двадцать тысяч) рублей. Продолжительность тренировки - 2 часа. Все взносы, тренировки и депозиты оплачиваются участниками в проводящую организацию наличными, по карте или по перечислению согласно выставленному счету/квитанции (на юридическое или физическое лицо по запросу</w:t>
      </w:r>
      <w:r w:rsidRPr="00876368">
        <w:rPr>
          <w:sz w:val="22"/>
          <w:szCs w:val="22"/>
        </w:rPr>
        <w:t xml:space="preserve">).  </w:t>
      </w:r>
    </w:p>
    <w:p w14:paraId="60C07287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>Возвратный депозит за возможный ущерб яхтам составляет - 50000 (пятьдесят тысяч) рублей (Приложение 2).</w:t>
      </w:r>
    </w:p>
    <w:p w14:paraId="51F6A133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Все взносы и депозиты оплачиваются участниками в проводящую организацию наличными, по карте или по перечислению согласно выставленному счету/квитанции (на юридическое или физическое лицо по запросу). </w:t>
      </w:r>
    </w:p>
    <w:p w14:paraId="7D92FA8A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Если проводящая организация решит удержать часть депозита за ущерб, она имеет право потребовать от команды внести взнос до первоначального размера депозита, прежде чем команда будет допущена к дальнейшему участию в Соревновании. </w:t>
      </w:r>
    </w:p>
    <w:p w14:paraId="0AA2783F" w14:textId="0194AE33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При регистрации рулевой также подписывает соглашение с проводящей организацией о процедуре компенсации ремонта повреждений в том случае, если оценка стоимости ремонта составляет сумму, превышающую сумму депозита, помимо соглашений, команды ознакамливаются с Актом повреждений. В случае невыполнения рулевым условий, содержащихся в соглашении в части дополнения депозита до первоначального размера в случае какого-либо инцидента, </w:t>
      </w:r>
      <w:r w:rsidR="00220CE8" w:rsidRPr="007F3F74">
        <w:rPr>
          <w:highlight w:val="yellow"/>
        </w:rPr>
        <w:t>П</w:t>
      </w:r>
      <w:r w:rsidR="003F335F" w:rsidRPr="007F3F74">
        <w:rPr>
          <w:highlight w:val="yellow"/>
        </w:rPr>
        <w:t>роводящая организация</w:t>
      </w:r>
      <w:r>
        <w:t xml:space="preserve"> имеет право не допустить команду к участию в следующем этапе Соревнования. </w:t>
      </w:r>
    </w:p>
    <w:p w14:paraId="15EBC2F6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Возвратный депозит или остаток депозита будет возвращен по письменному заявлению уполномоченного представителя команды или лица, внесшего депозит, после церемонии награждения соответствующего этапа Соревнования. </w:t>
      </w:r>
    </w:p>
    <w:p w14:paraId="10A30214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Банковские реквизиты: </w:t>
      </w:r>
    </w:p>
    <w:p w14:paraId="58938145" w14:textId="77777777" w:rsidR="00C772D8" w:rsidRDefault="00000000">
      <w:pPr>
        <w:spacing w:after="0" w:line="240" w:lineRule="auto"/>
        <w:ind w:left="720" w:firstLine="0"/>
      </w:pPr>
      <w:r>
        <w:t xml:space="preserve">ООО «ТЕНЗОР СПОРТ» </w:t>
      </w:r>
    </w:p>
    <w:p w14:paraId="2DD32343" w14:textId="77777777" w:rsidR="00C772D8" w:rsidRDefault="00000000">
      <w:pPr>
        <w:spacing w:after="0" w:line="240" w:lineRule="auto"/>
        <w:ind w:left="720" w:firstLine="0"/>
      </w:pPr>
      <w:r>
        <w:t xml:space="preserve">ИНН: 9701141750 </w:t>
      </w:r>
    </w:p>
    <w:p w14:paraId="17FC8A19" w14:textId="77777777" w:rsidR="00C772D8" w:rsidRDefault="00000000">
      <w:pPr>
        <w:spacing w:after="0" w:line="240" w:lineRule="auto"/>
        <w:ind w:left="720" w:firstLine="0"/>
      </w:pPr>
      <w:r>
        <w:t xml:space="preserve">КПП: 770201001 </w:t>
      </w:r>
    </w:p>
    <w:p w14:paraId="4E4AA2DE" w14:textId="77777777" w:rsidR="00C772D8" w:rsidRDefault="00000000">
      <w:pPr>
        <w:spacing w:after="0" w:line="240" w:lineRule="auto"/>
        <w:ind w:left="720" w:firstLine="0"/>
      </w:pPr>
      <w:r>
        <w:t xml:space="preserve">ОГРН: 1197746473968 </w:t>
      </w:r>
    </w:p>
    <w:p w14:paraId="20570AEC" w14:textId="77777777" w:rsidR="00C772D8" w:rsidRDefault="00000000">
      <w:pPr>
        <w:spacing w:after="0" w:line="240" w:lineRule="auto"/>
        <w:ind w:left="720" w:firstLine="0"/>
      </w:pPr>
      <w:r>
        <w:t xml:space="preserve">Расчетный счет: 40702810702360002753 </w:t>
      </w:r>
    </w:p>
    <w:p w14:paraId="464AC545" w14:textId="77777777" w:rsidR="00C772D8" w:rsidRDefault="00000000">
      <w:pPr>
        <w:spacing w:after="0" w:line="240" w:lineRule="auto"/>
        <w:ind w:left="720" w:firstLine="0"/>
      </w:pPr>
      <w:r>
        <w:lastRenderedPageBreak/>
        <w:t xml:space="preserve">Банк: АО «АЛЬФА-БАНК» </w:t>
      </w:r>
    </w:p>
    <w:p w14:paraId="3D7EB11F" w14:textId="77777777" w:rsidR="00C772D8" w:rsidRDefault="00000000">
      <w:pPr>
        <w:spacing w:after="0" w:line="240" w:lineRule="auto"/>
        <w:ind w:left="720" w:firstLine="0"/>
      </w:pPr>
      <w:r>
        <w:t xml:space="preserve">БИК: 044525593 </w:t>
      </w:r>
    </w:p>
    <w:p w14:paraId="405DCFEC" w14:textId="77777777" w:rsidR="00C772D8" w:rsidRDefault="00000000">
      <w:pPr>
        <w:spacing w:after="0" w:line="240" w:lineRule="auto"/>
        <w:ind w:left="720" w:firstLine="0"/>
      </w:pPr>
      <w:r>
        <w:t xml:space="preserve">Корр. счет: 30101810200000000593 </w:t>
      </w:r>
    </w:p>
    <w:p w14:paraId="69FE6C85" w14:textId="77777777" w:rsidR="00C772D8" w:rsidRDefault="00000000">
      <w:pPr>
        <w:spacing w:after="0" w:line="240" w:lineRule="auto"/>
        <w:ind w:left="720" w:firstLine="0"/>
      </w:pPr>
      <w:r>
        <w:t xml:space="preserve">Юридический адрес: 107045, г. Москва, Последний пер., дом № 24; этаж 2, комната 4К. </w:t>
      </w:r>
    </w:p>
    <w:p w14:paraId="609617B6" w14:textId="77777777" w:rsidR="00C772D8" w:rsidRDefault="00C772D8">
      <w:pPr>
        <w:spacing w:after="0" w:line="240" w:lineRule="auto"/>
        <w:ind w:left="720" w:firstLine="0"/>
      </w:pPr>
    </w:p>
    <w:p w14:paraId="79188272" w14:textId="77777777" w:rsidR="00C772D8" w:rsidRDefault="00000000">
      <w:pPr>
        <w:spacing w:after="0" w:line="240" w:lineRule="auto"/>
        <w:ind w:left="720" w:firstLine="0"/>
      </w:pPr>
      <w:r>
        <w:t xml:space="preserve">В назначении платежа должно быть указано: Заявочный взнос/депозитный платёж/тренировка (название команды /клуба) за участие в __ этапе «Tenzor Elite Cup 2025 Летняя Серия». </w:t>
      </w:r>
    </w:p>
    <w:p w14:paraId="3C514DBE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>Не позднее чем за 14 дней до начала соответствующего этапа вносится оплата в размере 100% от суммы заявочного взноса. В случае отказа команды от участия в этапе Соревнования менее чем за 7 (семь) дней до начала этого этапа, заявочный взнос не возвращается, но может быть перенесен в качестве оплаты за следующий этап. При отказе от участия в этапе Соревнования менее, чем за 5 (пять) дней до начала этого этапа, заявочный взнос не возвращается и не переносится. Одобрение на участие команд, внесших 100% от суммы заявочного взноса позднее чем за 14 дней, принимается организационным комитетом.</w:t>
      </w:r>
    </w:p>
    <w:p w14:paraId="16205575" w14:textId="77777777" w:rsidR="00C772D8" w:rsidRDefault="00C772D8">
      <w:pPr>
        <w:spacing w:after="0" w:line="240" w:lineRule="auto"/>
        <w:ind w:left="0" w:firstLine="0"/>
      </w:pPr>
    </w:p>
    <w:p w14:paraId="717B1E67" w14:textId="77777777" w:rsidR="00C772D8" w:rsidRDefault="00000000">
      <w:pPr>
        <w:pStyle w:val="1"/>
        <w:numPr>
          <w:ilvl w:val="0"/>
          <w:numId w:val="5"/>
        </w:numPr>
        <w:spacing w:after="120" w:line="240" w:lineRule="auto"/>
        <w:ind w:left="374" w:hanging="357"/>
      </w:pPr>
      <w:r>
        <w:t>ОГРАНИЧЕНИЯ НА ЭКИПАЖ</w:t>
      </w:r>
    </w:p>
    <w:p w14:paraId="1B4A3867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>Общее количество членов команды, заявленных на период Соревнования, не должно превышать 9 человек. В качестве рулевого может быть заявлено не более 2-х человек за весь период Соревнования.</w:t>
      </w:r>
    </w:p>
    <w:p w14:paraId="096278F3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>Переходы спортсменов между командами разрешены с письменного разрешения Проводящей организацией, но не более 1 раза за весь период соревнования.</w:t>
      </w:r>
    </w:p>
    <w:p w14:paraId="21C6B83A" w14:textId="77777777" w:rsidR="00C772D8" w:rsidRDefault="00C772D8">
      <w:pPr>
        <w:spacing w:after="0" w:line="240" w:lineRule="auto"/>
        <w:ind w:left="0" w:firstLine="0"/>
        <w:rPr>
          <w:color w:val="FF0000"/>
        </w:rPr>
      </w:pPr>
    </w:p>
    <w:p w14:paraId="5F965A84" w14:textId="5B87D1D9" w:rsidR="00C772D8" w:rsidRDefault="008C784D">
      <w:pPr>
        <w:pStyle w:val="1"/>
        <w:numPr>
          <w:ilvl w:val="0"/>
          <w:numId w:val="5"/>
        </w:numPr>
        <w:spacing w:after="120" w:line="240" w:lineRule="auto"/>
        <w:ind w:left="374" w:hanging="357"/>
      </w:pPr>
      <w:r>
        <w:rPr>
          <w:lang w:val="en-US"/>
        </w:rPr>
        <w:t xml:space="preserve">[DP] </w:t>
      </w:r>
      <w:r>
        <w:t xml:space="preserve">[NP] РЕКЛАМА </w:t>
      </w:r>
    </w:p>
    <w:p w14:paraId="261B64CE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Применяется п.20.4 Кодекса о рекламе World Sailing. Каждая яхта обязана нести рекламу, предоставленную проводящей организацией. </w:t>
      </w:r>
    </w:p>
    <w:p w14:paraId="03F6E711" w14:textId="0964DCE9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>П</w:t>
      </w:r>
      <w:r w:rsidR="008C784D">
        <w:t>роводящая организация</w:t>
      </w:r>
      <w:r>
        <w:t xml:space="preserve"> может устанавливать на яхтах участников электронное оборудование (он-борд камеры) с целью медиа-освещения соревнования.</w:t>
      </w:r>
    </w:p>
    <w:p w14:paraId="320B1B71" w14:textId="77777777" w:rsidR="00C772D8" w:rsidRDefault="00000000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14:paraId="6F289497" w14:textId="77777777" w:rsidR="00C772D8" w:rsidRDefault="00000000">
      <w:pPr>
        <w:pStyle w:val="1"/>
        <w:numPr>
          <w:ilvl w:val="0"/>
          <w:numId w:val="5"/>
        </w:numPr>
        <w:spacing w:after="120" w:line="240" w:lineRule="auto"/>
        <w:ind w:left="374" w:hanging="357"/>
      </w:pPr>
      <w:r>
        <w:t xml:space="preserve">РАСПИСАНИЕ СОРЕВНОВАНИЯ </w:t>
      </w:r>
    </w:p>
    <w:p w14:paraId="02D95D32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>Соревнование состоит из 4 этапов:</w:t>
      </w:r>
    </w:p>
    <w:tbl>
      <w:tblPr>
        <w:tblStyle w:val="af3"/>
        <w:tblW w:w="992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985"/>
        <w:gridCol w:w="2118"/>
        <w:gridCol w:w="5820"/>
      </w:tblGrid>
      <w:tr w:rsidR="00C772D8" w14:paraId="4EEB9BE7" w14:textId="77777777" w:rsidTr="0094744B">
        <w:trPr>
          <w:trHeight w:val="32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D8EFD9" w14:textId="77777777" w:rsidR="00C772D8" w:rsidRDefault="00000000">
            <w:pPr>
              <w:ind w:left="0" w:firstLine="0"/>
              <w:jc w:val="left"/>
            </w:pPr>
            <w:r>
              <w:t xml:space="preserve">Этап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7649E1" w14:textId="77777777" w:rsidR="00C772D8" w:rsidRDefault="00000000">
            <w:pPr>
              <w:ind w:left="0" w:firstLine="0"/>
              <w:jc w:val="left"/>
            </w:pPr>
            <w:r>
              <w:t xml:space="preserve">Дата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FCF263" w14:textId="77777777" w:rsidR="00C772D8" w:rsidRDefault="00000000">
            <w:pPr>
              <w:ind w:left="0" w:firstLine="0"/>
              <w:jc w:val="left"/>
            </w:pPr>
            <w:r>
              <w:t xml:space="preserve">Место проведения </w:t>
            </w:r>
          </w:p>
        </w:tc>
      </w:tr>
      <w:tr w:rsidR="00C772D8" w14:paraId="359FF219" w14:textId="77777777" w:rsidTr="0094744B">
        <w:trPr>
          <w:trHeight w:val="60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C1E3" w14:textId="77777777" w:rsidR="00C772D8" w:rsidRDefault="00000000">
            <w:pPr>
              <w:ind w:left="0" w:firstLine="0"/>
              <w:jc w:val="left"/>
            </w:pPr>
            <w:r>
              <w:t xml:space="preserve">Этап 1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FA8F" w14:textId="700188AE" w:rsidR="00C772D8" w:rsidRDefault="00000000">
            <w:pPr>
              <w:ind w:left="0" w:firstLine="0"/>
            </w:pPr>
            <w:r>
              <w:t>22-</w:t>
            </w:r>
            <w:r w:rsidR="008C784D">
              <w:t>26 мая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2F24D" w14:textId="77777777" w:rsidR="00C772D8" w:rsidRDefault="00000000">
            <w:pPr>
              <w:ind w:left="0" w:firstLine="0"/>
              <w:jc w:val="left"/>
            </w:pPr>
            <w:r>
              <w:t>Пестово, Московская область/ Tenzor Sailing Club (TSC)</w:t>
            </w:r>
          </w:p>
          <w:p w14:paraId="03E65037" w14:textId="77777777" w:rsidR="00C772D8" w:rsidRDefault="00000000">
            <w:pPr>
              <w:ind w:left="0" w:firstLine="0"/>
              <w:jc w:val="left"/>
            </w:pPr>
            <w:r>
              <w:t>СМ №________________ ЕКП</w:t>
            </w:r>
          </w:p>
        </w:tc>
      </w:tr>
      <w:tr w:rsidR="00C772D8" w14:paraId="3C31A6A7" w14:textId="77777777" w:rsidTr="0094744B">
        <w:trPr>
          <w:trHeight w:val="5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71B0" w14:textId="77777777" w:rsidR="00C772D8" w:rsidRDefault="00000000">
            <w:pPr>
              <w:ind w:left="0" w:firstLine="0"/>
              <w:jc w:val="left"/>
            </w:pPr>
            <w:r>
              <w:t xml:space="preserve">Этап 2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4727" w14:textId="4F86ECC0" w:rsidR="00C772D8" w:rsidRDefault="00000000">
            <w:pPr>
              <w:ind w:left="0" w:firstLine="0"/>
              <w:jc w:val="left"/>
            </w:pPr>
            <w:r>
              <w:t>10-</w:t>
            </w:r>
            <w:r w:rsidR="008C784D">
              <w:t xml:space="preserve">14 июля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37151" w14:textId="77777777" w:rsidR="00C772D8" w:rsidRDefault="00000000">
            <w:pPr>
              <w:ind w:left="0" w:firstLine="0"/>
              <w:jc w:val="left"/>
            </w:pPr>
            <w:r>
              <w:t>Пестово, Московская область/ Tenzor Sailing Club (TSC)</w:t>
            </w:r>
          </w:p>
          <w:p w14:paraId="5ADF1B92" w14:textId="77777777" w:rsidR="00C772D8" w:rsidRDefault="00000000">
            <w:pPr>
              <w:ind w:left="0" w:firstLine="0"/>
              <w:jc w:val="left"/>
            </w:pPr>
            <w:r>
              <w:t>СМ № 2038500016030740 ЕКП</w:t>
            </w:r>
          </w:p>
        </w:tc>
      </w:tr>
      <w:tr w:rsidR="00C772D8" w14:paraId="69CC3260" w14:textId="77777777" w:rsidTr="0094744B">
        <w:trPr>
          <w:trHeight w:val="5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31CBF" w14:textId="77777777" w:rsidR="00C772D8" w:rsidRDefault="00000000">
            <w:pPr>
              <w:ind w:left="0" w:firstLine="0"/>
              <w:jc w:val="left"/>
            </w:pPr>
            <w:r>
              <w:lastRenderedPageBreak/>
              <w:t xml:space="preserve">Этап 3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2C18C" w14:textId="62E0C439" w:rsidR="00C772D8" w:rsidRDefault="00000000">
            <w:pPr>
              <w:ind w:left="0" w:firstLine="0"/>
            </w:pPr>
            <w:r>
              <w:t>04-</w:t>
            </w:r>
            <w:r w:rsidR="008C784D">
              <w:t xml:space="preserve">08 сентября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802DB" w14:textId="77777777" w:rsidR="00C772D8" w:rsidRDefault="00000000">
            <w:pPr>
              <w:ind w:left="0" w:firstLine="0"/>
              <w:jc w:val="left"/>
            </w:pPr>
            <w:r>
              <w:t>Пестово, Московская область/ Tenzor Sailing Club (TSC)</w:t>
            </w:r>
          </w:p>
          <w:p w14:paraId="69227415" w14:textId="77777777" w:rsidR="00C772D8" w:rsidRDefault="00000000">
            <w:pPr>
              <w:ind w:left="0" w:firstLine="0"/>
              <w:jc w:val="left"/>
            </w:pPr>
            <w:r>
              <w:t>СМ № 2038500016030739 ЕКП</w:t>
            </w:r>
          </w:p>
        </w:tc>
      </w:tr>
      <w:tr w:rsidR="00C772D8" w14:paraId="1472ED7C" w14:textId="77777777" w:rsidTr="0094744B">
        <w:trPr>
          <w:trHeight w:val="5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58A87" w14:textId="77777777" w:rsidR="00C772D8" w:rsidRDefault="00000000">
            <w:pPr>
              <w:ind w:left="0" w:firstLine="0"/>
              <w:jc w:val="left"/>
            </w:pPr>
            <w:r>
              <w:t>Этап 4 - финал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4E56" w14:textId="746CCF57" w:rsidR="00C772D8" w:rsidRDefault="00000000">
            <w:pPr>
              <w:ind w:left="0" w:firstLine="0"/>
              <w:jc w:val="left"/>
            </w:pPr>
            <w:r>
              <w:t>06-</w:t>
            </w:r>
            <w:r w:rsidR="008C784D">
              <w:t>10 ноября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054B" w14:textId="77777777" w:rsidR="00C772D8" w:rsidRPr="00876368" w:rsidRDefault="00000000">
            <w:pPr>
              <w:ind w:left="0" w:firstLine="0"/>
              <w:jc w:val="left"/>
              <w:rPr>
                <w:lang w:val="en-US"/>
              </w:rPr>
            </w:pPr>
            <w:r w:rsidRPr="00876368">
              <w:rPr>
                <w:lang w:val="en-US"/>
              </w:rPr>
              <w:t>Sochi Grand Marina/ Tenzor Sailing Club (TSC)</w:t>
            </w:r>
          </w:p>
          <w:p w14:paraId="3449F619" w14:textId="77777777" w:rsidR="00C772D8" w:rsidRDefault="00000000">
            <w:pPr>
              <w:ind w:left="0" w:firstLine="0"/>
              <w:jc w:val="left"/>
            </w:pPr>
            <w:r w:rsidRPr="00876368">
              <w:rPr>
                <w:lang w:val="en-US"/>
              </w:rPr>
              <w:t xml:space="preserve"> </w:t>
            </w:r>
            <w:r>
              <w:t>СМ №________________ ЕКП</w:t>
            </w:r>
          </w:p>
        </w:tc>
      </w:tr>
    </w:tbl>
    <w:p w14:paraId="180D5DB4" w14:textId="77777777" w:rsidR="00C772D8" w:rsidRDefault="00000000">
      <w:pPr>
        <w:spacing w:after="0" w:line="240" w:lineRule="auto"/>
        <w:ind w:left="0" w:firstLine="0"/>
        <w:jc w:val="left"/>
      </w:pPr>
      <w:r>
        <w:t xml:space="preserve"> </w:t>
      </w:r>
    </w:p>
    <w:p w14:paraId="53D089F2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>Предварительное расписание этапа</w:t>
      </w:r>
    </w:p>
    <w:p w14:paraId="0248F4AA" w14:textId="77777777" w:rsidR="00C772D8" w:rsidRDefault="00000000">
      <w:pPr>
        <w:spacing w:after="0" w:line="240" w:lineRule="auto"/>
        <w:ind w:left="0" w:firstLine="0"/>
      </w:pPr>
      <w:r>
        <w:t xml:space="preserve">Четверг. День приезда. </w:t>
      </w:r>
    </w:p>
    <w:p w14:paraId="43DED8E0" w14:textId="77777777" w:rsidR="00C772D8" w:rsidRDefault="00000000">
      <w:pPr>
        <w:spacing w:after="0" w:line="240" w:lineRule="auto"/>
        <w:ind w:left="720" w:right="4082" w:firstLine="0"/>
      </w:pPr>
      <w:r>
        <w:t>10:00 -17:00 - регистрация участников</w:t>
      </w:r>
    </w:p>
    <w:p w14:paraId="5732EF47" w14:textId="77777777" w:rsidR="00C772D8" w:rsidRDefault="00000000">
      <w:pPr>
        <w:spacing w:after="0" w:line="240" w:lineRule="auto"/>
        <w:ind w:left="720" w:right="4082" w:firstLine="0"/>
      </w:pPr>
      <w:r>
        <w:t xml:space="preserve">12:00 -16:30 - тренировки </w:t>
      </w:r>
    </w:p>
    <w:p w14:paraId="581268D5" w14:textId="77777777" w:rsidR="00C772D8" w:rsidRDefault="00000000">
      <w:pPr>
        <w:spacing w:after="0" w:line="240" w:lineRule="auto"/>
        <w:ind w:left="0" w:firstLine="0"/>
      </w:pPr>
      <w:r>
        <w:t xml:space="preserve">Пятница. 1-й гоночный день. </w:t>
      </w:r>
    </w:p>
    <w:p w14:paraId="554C9EC0" w14:textId="77777777" w:rsidR="00C772D8" w:rsidRDefault="00000000">
      <w:pPr>
        <w:spacing w:after="0" w:line="240" w:lineRule="auto"/>
        <w:ind w:left="720" w:firstLine="0"/>
      </w:pPr>
      <w:r>
        <w:t xml:space="preserve">9:00 -10:00 - регистрация участников </w:t>
      </w:r>
    </w:p>
    <w:p w14:paraId="777310C0" w14:textId="77777777" w:rsidR="00C772D8" w:rsidRDefault="00000000">
      <w:pPr>
        <w:spacing w:after="0" w:line="240" w:lineRule="auto"/>
        <w:ind w:left="720" w:right="145" w:firstLine="0"/>
      </w:pPr>
      <w:r>
        <w:t xml:space="preserve">10:00 - церемония открытия этапа Соревнования, брифинг, жеребьёвка </w:t>
      </w:r>
    </w:p>
    <w:p w14:paraId="14569043" w14:textId="77777777" w:rsidR="00C772D8" w:rsidRDefault="00000000">
      <w:pPr>
        <w:spacing w:after="0" w:line="240" w:lineRule="auto"/>
        <w:ind w:left="720" w:right="145" w:firstLine="0"/>
      </w:pPr>
      <w:r>
        <w:t xml:space="preserve">12:00 - старт первой гонки дня </w:t>
      </w:r>
    </w:p>
    <w:p w14:paraId="57E90D37" w14:textId="77777777" w:rsidR="00C772D8" w:rsidRDefault="00000000">
      <w:pPr>
        <w:spacing w:after="0" w:line="240" w:lineRule="auto"/>
        <w:ind w:left="0" w:firstLine="0"/>
      </w:pPr>
      <w:r>
        <w:t xml:space="preserve">Суббота. 2-й гоночный день. </w:t>
      </w:r>
    </w:p>
    <w:p w14:paraId="22ACDDA2" w14:textId="77777777" w:rsidR="00C772D8" w:rsidRDefault="00000000">
      <w:pPr>
        <w:spacing w:after="0" w:line="240" w:lineRule="auto"/>
        <w:ind w:left="720" w:right="5243" w:firstLine="0"/>
      </w:pPr>
      <w:r>
        <w:t xml:space="preserve">09:30 - брифинг, жеребьёвка </w:t>
      </w:r>
    </w:p>
    <w:p w14:paraId="5CBF63D8" w14:textId="77777777" w:rsidR="00C772D8" w:rsidRDefault="00000000">
      <w:pPr>
        <w:spacing w:after="0" w:line="240" w:lineRule="auto"/>
        <w:ind w:left="720" w:right="5243" w:firstLine="0"/>
      </w:pPr>
      <w:r>
        <w:t xml:space="preserve">11:00 - старт первой гонки дня </w:t>
      </w:r>
    </w:p>
    <w:p w14:paraId="35664710" w14:textId="77777777" w:rsidR="00C772D8" w:rsidRDefault="00000000">
      <w:pPr>
        <w:spacing w:after="0" w:line="240" w:lineRule="auto"/>
        <w:ind w:left="0" w:firstLine="0"/>
      </w:pPr>
      <w:r>
        <w:t xml:space="preserve">Воскресенье. 3-й гоночный день. </w:t>
      </w:r>
    </w:p>
    <w:p w14:paraId="2FC0F260" w14:textId="77777777" w:rsidR="00C772D8" w:rsidRDefault="00000000">
      <w:pPr>
        <w:spacing w:after="0" w:line="240" w:lineRule="auto"/>
        <w:ind w:left="720" w:firstLine="0"/>
      </w:pPr>
      <w:r>
        <w:t xml:space="preserve">09:30 - брифинг, жеребьёвка </w:t>
      </w:r>
    </w:p>
    <w:p w14:paraId="181F243F" w14:textId="77777777" w:rsidR="00C772D8" w:rsidRDefault="00000000">
      <w:pPr>
        <w:spacing w:after="0" w:line="240" w:lineRule="auto"/>
        <w:ind w:left="720" w:firstLine="0"/>
      </w:pPr>
      <w:r>
        <w:t xml:space="preserve">11:00 - старт первой гонки дня  </w:t>
      </w:r>
    </w:p>
    <w:p w14:paraId="7DBE306B" w14:textId="77777777" w:rsidR="00C772D8" w:rsidRDefault="00000000">
      <w:pPr>
        <w:spacing w:after="0" w:line="240" w:lineRule="auto"/>
        <w:ind w:left="720" w:firstLine="0"/>
      </w:pPr>
      <w:r>
        <w:t xml:space="preserve">16:30 - церемония закрытия и награждение. </w:t>
      </w:r>
    </w:p>
    <w:p w14:paraId="1A462414" w14:textId="3CD75037" w:rsidR="008C784D" w:rsidRDefault="008C784D" w:rsidP="008C784D">
      <w:pPr>
        <w:spacing w:after="0" w:line="240" w:lineRule="auto"/>
        <w:ind w:left="0" w:firstLine="0"/>
      </w:pPr>
      <w:r>
        <w:t>Понедельник – день отъезда</w:t>
      </w:r>
    </w:p>
    <w:p w14:paraId="0454672B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В последний гоночный </w:t>
      </w:r>
      <w:r>
        <w:tab/>
        <w:t xml:space="preserve">день этапа сигнал «Предупреждение» не будет дан после 15:30. </w:t>
      </w:r>
    </w:p>
    <w:p w14:paraId="35069E7C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Окончательное расписание определяется в гоночной инструкции соответствующего этапа Соревнования. </w:t>
      </w:r>
    </w:p>
    <w:p w14:paraId="59FAC7EC" w14:textId="77777777" w:rsidR="00C772D8" w:rsidRDefault="00C772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0"/>
      </w:pPr>
    </w:p>
    <w:p w14:paraId="04D49084" w14:textId="77777777" w:rsidR="00C772D8" w:rsidRDefault="00000000">
      <w:pPr>
        <w:pStyle w:val="1"/>
        <w:numPr>
          <w:ilvl w:val="0"/>
          <w:numId w:val="5"/>
        </w:numPr>
        <w:spacing w:after="120" w:line="240" w:lineRule="auto"/>
        <w:ind w:left="374" w:hanging="357"/>
      </w:pPr>
      <w:r>
        <w:t xml:space="preserve">ФОРМАТ СОРЕВНОВАНИЯ  </w:t>
      </w:r>
    </w:p>
    <w:p w14:paraId="69B8BB04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Соревнование проводится в формате гонок флота с прямым судейством на воде.  </w:t>
      </w:r>
    </w:p>
    <w:p w14:paraId="6EEB88F4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Яхты распределяются путём жеребьевки ежедневно. В случае, если по каким-либо причинам гонки не состоялись в день жеребьевки, распределение лодок переносится на следующий день. Если команда во время жеребьевки вытягивает два дня подряд один и тот же номер, она обязана вытянуть другой номер. </w:t>
      </w:r>
    </w:p>
    <w:p w14:paraId="5CF1E62F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Команда, заявившаяся на участие, должна иметь название, которое не может меняться в течение всего периода Соревнования. </w:t>
      </w:r>
    </w:p>
    <w:p w14:paraId="4718887E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Команда, не удовлетворяющая требованиям пункта 9.3. может принять участие в Соревновании, в качестве новой команды с другим названием (за предыдущие этапы, она получит очки в рейтинге, как не участвовавшая). </w:t>
      </w:r>
    </w:p>
    <w:p w14:paraId="13392770" w14:textId="77777777" w:rsidR="00C772D8" w:rsidRDefault="00C772D8">
      <w:pPr>
        <w:spacing w:after="0" w:line="240" w:lineRule="auto"/>
        <w:ind w:left="0" w:firstLine="0"/>
      </w:pPr>
    </w:p>
    <w:p w14:paraId="12AAA91D" w14:textId="77777777" w:rsidR="00C772D8" w:rsidRDefault="00000000">
      <w:pPr>
        <w:pStyle w:val="1"/>
        <w:numPr>
          <w:ilvl w:val="0"/>
          <w:numId w:val="5"/>
        </w:numPr>
        <w:spacing w:after="120" w:line="240" w:lineRule="auto"/>
        <w:ind w:left="374" w:hanging="357"/>
      </w:pPr>
      <w:r>
        <w:t xml:space="preserve">ЯХТЫ И ОБОРУДОВАНИЕ </w:t>
      </w:r>
    </w:p>
    <w:p w14:paraId="38268491" w14:textId="75C30316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>Яхты МХ700 для проведения Соревнования предоставляются Проводящей организацией.</w:t>
      </w:r>
      <w:r w:rsidR="00526389">
        <w:t xml:space="preserve"> </w:t>
      </w:r>
      <w:r w:rsidR="00526389" w:rsidRPr="00526389">
        <w:rPr>
          <w:highlight w:val="yellow"/>
        </w:rPr>
        <w:t>Использование собственных парусов и оборудования запрещено.</w:t>
      </w:r>
    </w:p>
    <w:p w14:paraId="38B89002" w14:textId="5CFB3DAD" w:rsidR="00C772D8" w:rsidRPr="008976DD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rPr>
          <w:highlight w:val="yellow"/>
        </w:rPr>
      </w:pPr>
      <w:r w:rsidRPr="008976DD">
        <w:rPr>
          <w:highlight w:val="yellow"/>
        </w:rPr>
        <w:lastRenderedPageBreak/>
        <w:t xml:space="preserve">Во время соревнований запрещается вносить изменения в оборудование яхты. </w:t>
      </w:r>
    </w:p>
    <w:p w14:paraId="1B7974B2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Ответственность за пользование яхтой несет рулевой команды. </w:t>
      </w:r>
    </w:p>
    <w:p w14:paraId="1D7E8D95" w14:textId="34395811" w:rsidR="00C772D8" w:rsidRPr="001026D5" w:rsidRDefault="001026D5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rPr>
          <w:highlight w:val="yellow"/>
        </w:rPr>
      </w:pPr>
      <w:r w:rsidRPr="001026D5">
        <w:rPr>
          <w:highlight w:val="yellow"/>
        </w:rPr>
        <w:t>[</w:t>
      </w:r>
      <w:r w:rsidRPr="001026D5">
        <w:rPr>
          <w:highlight w:val="yellow"/>
          <w:lang w:val="en-US"/>
        </w:rPr>
        <w:t>DP</w:t>
      </w:r>
      <w:r w:rsidRPr="001026D5">
        <w:rPr>
          <w:highlight w:val="yellow"/>
        </w:rPr>
        <w:t>][</w:t>
      </w:r>
      <w:r>
        <w:rPr>
          <w:highlight w:val="yellow"/>
          <w:lang w:val="en-US"/>
        </w:rPr>
        <w:t>NP</w:t>
      </w:r>
      <w:r w:rsidRPr="001026D5">
        <w:rPr>
          <w:highlight w:val="yellow"/>
        </w:rPr>
        <w:t xml:space="preserve">] </w:t>
      </w:r>
      <w:r w:rsidR="00000000" w:rsidRPr="001026D5">
        <w:rPr>
          <w:highlight w:val="yellow"/>
        </w:rPr>
        <w:t xml:space="preserve">Спортсмены должны сообщать о нанесении ущерба яхте или потере оборудования, даже незначительного, уполномоченному представителю Проводящей организации сразу же после швартовки яхты к берегу. </w:t>
      </w:r>
    </w:p>
    <w:p w14:paraId="1B0A5A75" w14:textId="7D0BB8D9" w:rsidR="00C772D8" w:rsidRDefault="0071317C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 w:rsidRPr="001026D5">
        <w:rPr>
          <w:highlight w:val="yellow"/>
        </w:rPr>
        <w:t>[</w:t>
      </w:r>
      <w:r w:rsidRPr="001026D5">
        <w:rPr>
          <w:highlight w:val="yellow"/>
          <w:lang w:val="en-US"/>
        </w:rPr>
        <w:t>DP</w:t>
      </w:r>
      <w:r w:rsidRPr="001026D5">
        <w:rPr>
          <w:highlight w:val="yellow"/>
        </w:rPr>
        <w:t>][</w:t>
      </w:r>
      <w:r>
        <w:rPr>
          <w:highlight w:val="yellow"/>
          <w:lang w:val="en-US"/>
        </w:rPr>
        <w:t>NP</w:t>
      </w:r>
      <w:r w:rsidRPr="001026D5">
        <w:rPr>
          <w:highlight w:val="yellow"/>
        </w:rPr>
        <w:t xml:space="preserve">] </w:t>
      </w:r>
      <w:r w:rsidR="00000000">
        <w:t xml:space="preserve">Яхта перед началом первой гонки соревновательного дня должна быть принята у уполномоченного представителя Проводящей организации и проверена. В случае обнаружения повреждения или поломки, рулевой обязан уведомить об этом </w:t>
      </w:r>
      <w:r w:rsidRPr="0071317C">
        <w:rPr>
          <w:highlight w:val="yellow"/>
        </w:rPr>
        <w:t>уполномоченного представителя</w:t>
      </w:r>
      <w:r>
        <w:t xml:space="preserve"> </w:t>
      </w:r>
      <w:r w:rsidRPr="001026D5">
        <w:rPr>
          <w:highlight w:val="yellow"/>
        </w:rPr>
        <w:t>Проводящей организации</w:t>
      </w:r>
      <w:r w:rsidR="00000000">
        <w:t>, в противном случае рулевой будет нести ответственность за выявленный впоследствии ущерб.</w:t>
      </w:r>
    </w:p>
    <w:p w14:paraId="773CFF5C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>Яхта после завершения последней гонки соревновательного дня должна быть передана уполномоченному представителю Проводящей организации с убранным такелажем, чистой, пригодной для продолжения участия в гонках следующего соревновательного дня.</w:t>
      </w:r>
    </w:p>
    <w:p w14:paraId="7A1D69D9" w14:textId="77777777" w:rsidR="00C772D8" w:rsidRDefault="00C772D8">
      <w:pPr>
        <w:spacing w:after="0" w:line="240" w:lineRule="auto"/>
        <w:ind w:left="0" w:firstLine="0"/>
      </w:pPr>
    </w:p>
    <w:p w14:paraId="5572ACBB" w14:textId="77777777" w:rsidR="00C772D8" w:rsidRDefault="00000000">
      <w:pPr>
        <w:pStyle w:val="1"/>
        <w:numPr>
          <w:ilvl w:val="0"/>
          <w:numId w:val="5"/>
        </w:numPr>
        <w:spacing w:after="120" w:line="240" w:lineRule="auto"/>
        <w:ind w:left="374" w:hanging="357"/>
      </w:pPr>
      <w:r>
        <w:t xml:space="preserve">ДИСТАНЦИИ </w:t>
      </w:r>
    </w:p>
    <w:p w14:paraId="2B59685D" w14:textId="77777777" w:rsidR="00C772D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right="263" w:firstLine="0"/>
      </w:pPr>
      <w:r>
        <w:t>Схемы дистанций будут указаны в гоночной инструкции.</w:t>
      </w:r>
    </w:p>
    <w:p w14:paraId="200576E1" w14:textId="77777777" w:rsidR="00C772D8" w:rsidRDefault="00C772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79" w:right="4" w:firstLine="0"/>
        <w:rPr>
          <w:b/>
          <w:sz w:val="24"/>
          <w:szCs w:val="24"/>
        </w:rPr>
      </w:pPr>
    </w:p>
    <w:p w14:paraId="0CAE46F8" w14:textId="77777777" w:rsidR="00C772D8" w:rsidRDefault="00000000">
      <w:pPr>
        <w:pStyle w:val="1"/>
        <w:numPr>
          <w:ilvl w:val="0"/>
          <w:numId w:val="5"/>
        </w:numPr>
        <w:spacing w:after="120" w:line="240" w:lineRule="auto"/>
        <w:ind w:left="374" w:hanging="357"/>
      </w:pPr>
      <w:r>
        <w:t>СИСТЕМА НАКАЗАНИЙ</w:t>
      </w:r>
    </w:p>
    <w:p w14:paraId="14E55889" w14:textId="77777777" w:rsidR="00C772D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right="263" w:firstLine="0"/>
      </w:pPr>
      <w:r>
        <w:t>Будет применяться система наказаний в соответствии с приложением UF для данного соревнования.</w:t>
      </w:r>
    </w:p>
    <w:p w14:paraId="3D823B57" w14:textId="77777777" w:rsidR="00C772D8" w:rsidRDefault="00C772D8">
      <w:pPr>
        <w:spacing w:after="0" w:line="240" w:lineRule="auto"/>
        <w:ind w:left="0" w:firstLine="0"/>
      </w:pPr>
    </w:p>
    <w:p w14:paraId="482B3B97" w14:textId="77777777" w:rsidR="00C772D8" w:rsidRDefault="00000000">
      <w:pPr>
        <w:pStyle w:val="1"/>
        <w:numPr>
          <w:ilvl w:val="0"/>
          <w:numId w:val="5"/>
        </w:numPr>
        <w:spacing w:after="120" w:line="240" w:lineRule="auto"/>
        <w:ind w:left="374" w:hanging="357"/>
      </w:pPr>
      <w:r>
        <w:t xml:space="preserve">СИСТЕМА ПОДВЕДЕНИЯ РЕЗУЛЬТАТОВ </w:t>
      </w:r>
    </w:p>
    <w:p w14:paraId="3D99F888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Соревнования личные. </w:t>
      </w:r>
    </w:p>
    <w:p w14:paraId="56E049BA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Этап Соревнования будет считаться состоявшимся при участии 4 и более команд. </w:t>
      </w:r>
    </w:p>
    <w:p w14:paraId="757959FB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Этап Соревнования считается состоявшимся при проведении не менее 1 гонок. Планируемое кол-во гонок – 12. </w:t>
      </w:r>
    </w:p>
    <w:p w14:paraId="4B7DE439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Определяется победитель на этапе Соревнования, и победитель серии из четырех этапов. </w:t>
      </w:r>
    </w:p>
    <w:p w14:paraId="37A94A3B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Система подсчета очков в гонках на этапе в соответствии с Приложением А ППГ. </w:t>
      </w:r>
    </w:p>
    <w:p w14:paraId="74918602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 Подведение общих результатов Соревнования:</w:t>
      </w:r>
    </w:p>
    <w:p w14:paraId="0DCEECFF" w14:textId="77777777" w:rsidR="00C772D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0"/>
      </w:pPr>
      <w:r>
        <w:t xml:space="preserve">  </w:t>
      </w:r>
    </w:p>
    <w:p w14:paraId="5666A643" w14:textId="77777777" w:rsidR="00C772D8" w:rsidRDefault="00000000">
      <w:pPr>
        <w:numPr>
          <w:ilvl w:val="0"/>
          <w:numId w:val="2"/>
        </w:numPr>
        <w:spacing w:after="243"/>
        <w:ind w:right="207" w:hanging="160"/>
      </w:pPr>
      <w:r>
        <w:t xml:space="preserve">Общий зачёт Соревнования будет рассчитываться путем сложения всех гонок этапов. Худшие результаты будут исключены следующим образом:  </w:t>
      </w:r>
    </w:p>
    <w:p w14:paraId="3B0537F3" w14:textId="77777777" w:rsidR="00C772D8" w:rsidRDefault="00000000">
      <w:pPr>
        <w:numPr>
          <w:ilvl w:val="0"/>
          <w:numId w:val="2"/>
        </w:numPr>
        <w:spacing w:after="243"/>
        <w:ind w:right="207" w:hanging="160"/>
      </w:pPr>
      <w:r>
        <w:t xml:space="preserve">1-й выброс: по завершении 5-й гонки;  </w:t>
      </w:r>
    </w:p>
    <w:p w14:paraId="5240366D" w14:textId="77777777" w:rsidR="00C772D8" w:rsidRDefault="00000000">
      <w:pPr>
        <w:numPr>
          <w:ilvl w:val="0"/>
          <w:numId w:val="2"/>
        </w:numPr>
        <w:spacing w:after="243"/>
        <w:ind w:right="207" w:hanging="160"/>
      </w:pPr>
      <w:r>
        <w:t xml:space="preserve">2-й выброс: по завершении 10-й гонки;  </w:t>
      </w:r>
    </w:p>
    <w:p w14:paraId="0474C293" w14:textId="77777777" w:rsidR="00C772D8" w:rsidRDefault="00000000">
      <w:pPr>
        <w:numPr>
          <w:ilvl w:val="0"/>
          <w:numId w:val="2"/>
        </w:numPr>
        <w:spacing w:after="243"/>
        <w:ind w:right="207" w:hanging="160"/>
      </w:pPr>
      <w:r>
        <w:t xml:space="preserve">3-й выброс: по завершении 15-й гонки;  </w:t>
      </w:r>
    </w:p>
    <w:p w14:paraId="0E59461D" w14:textId="77777777" w:rsidR="00C772D8" w:rsidRDefault="00000000">
      <w:pPr>
        <w:numPr>
          <w:ilvl w:val="0"/>
          <w:numId w:val="2"/>
        </w:numPr>
        <w:spacing w:after="243"/>
        <w:ind w:right="207" w:hanging="160"/>
      </w:pPr>
      <w:r>
        <w:lastRenderedPageBreak/>
        <w:t xml:space="preserve">4-й выброс: по завершении 20-й гонки;  </w:t>
      </w:r>
    </w:p>
    <w:p w14:paraId="11E38FAB" w14:textId="77777777" w:rsidR="00C772D8" w:rsidRDefault="00000000">
      <w:pPr>
        <w:numPr>
          <w:ilvl w:val="0"/>
          <w:numId w:val="2"/>
        </w:numPr>
        <w:spacing w:after="243"/>
        <w:ind w:right="207" w:hanging="160"/>
      </w:pPr>
      <w:r>
        <w:t xml:space="preserve">5-й выброс: по завершении 25-й гонки;  </w:t>
      </w:r>
    </w:p>
    <w:p w14:paraId="620B5162" w14:textId="77777777" w:rsidR="00C772D8" w:rsidRDefault="00000000">
      <w:pPr>
        <w:numPr>
          <w:ilvl w:val="0"/>
          <w:numId w:val="2"/>
        </w:numPr>
        <w:spacing w:after="195"/>
        <w:ind w:right="207" w:hanging="160"/>
      </w:pPr>
      <w:r>
        <w:t xml:space="preserve">6-й выброс: по завершении 30-й гонки; - И т.д. до окончания Соревнования.  </w:t>
      </w:r>
    </w:p>
    <w:p w14:paraId="673E1AA1" w14:textId="77777777" w:rsidR="00C772D8" w:rsidRDefault="00000000">
      <w:pPr>
        <w:ind w:left="1169" w:right="207" w:firstLine="986"/>
      </w:pPr>
      <w:r>
        <w:t xml:space="preserve">Яхта, не участвовавшая в этапе, должна получить очки, равные числу яхт, допущенных к данному этапу, плюс одно место.  </w:t>
      </w:r>
    </w:p>
    <w:p w14:paraId="469541C9" w14:textId="07DE4BFC" w:rsidR="00C772D8" w:rsidRDefault="00000000" w:rsidP="0094744B">
      <w:pPr>
        <w:spacing w:after="139"/>
        <w:ind w:left="1169" w:right="207" w:firstLine="986"/>
      </w:pPr>
      <w:r>
        <w:t xml:space="preserve">Победителем становится яхта, набравшая наименьшее количество очков.  </w:t>
      </w:r>
    </w:p>
    <w:p w14:paraId="78284F2C" w14:textId="77777777" w:rsidR="00C772D8" w:rsidRDefault="00000000">
      <w:pPr>
        <w:pStyle w:val="1"/>
        <w:numPr>
          <w:ilvl w:val="0"/>
          <w:numId w:val="5"/>
        </w:numPr>
        <w:spacing w:after="120" w:line="240" w:lineRule="auto"/>
        <w:ind w:left="374" w:hanging="357"/>
      </w:pPr>
      <w:r>
        <w:t>МЕСТА РАЗМЕЩЕНИЯ ЯХТ</w:t>
      </w:r>
    </w:p>
    <w:p w14:paraId="3D72536E" w14:textId="77777777" w:rsidR="00C772D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0"/>
      </w:pPr>
      <w:r>
        <w:t>[DP] Яхты должны располагаться на отведенных им местах, когда они находятся в гавани.</w:t>
      </w:r>
    </w:p>
    <w:p w14:paraId="5DBAD83B" w14:textId="77777777" w:rsidR="0094744B" w:rsidRDefault="009474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0"/>
      </w:pPr>
    </w:p>
    <w:p w14:paraId="61286567" w14:textId="77777777" w:rsidR="00C772D8" w:rsidRDefault="00000000">
      <w:pPr>
        <w:pStyle w:val="1"/>
        <w:numPr>
          <w:ilvl w:val="0"/>
          <w:numId w:val="5"/>
        </w:numPr>
        <w:spacing w:after="120" w:line="240" w:lineRule="auto"/>
        <w:ind w:left="374" w:hanging="357"/>
      </w:pPr>
      <w:r>
        <w:t>ВОДОЛАЗНОЕ СНАРЯЖЕНИЕ И ПЛАСТИКОВЫЕ БАССЕЙНЫ</w:t>
      </w:r>
    </w:p>
    <w:p w14:paraId="65C713BB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>[DP] Запрещено использовать подводные дыхательные аппараты и пластиковые бассейны или их эквиваленты вокруг килевых яхт с момента сигнала «Подготовительный» первой гонки и до окончания соревнования.</w:t>
      </w:r>
    </w:p>
    <w:p w14:paraId="214CDBAE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>[DP] Во время стоянки в гавани яхты запрещено закренивать для мытья подводной части.</w:t>
      </w:r>
    </w:p>
    <w:p w14:paraId="1C946786" w14:textId="77777777" w:rsidR="00C772D8" w:rsidRDefault="00C772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9" w:firstLine="0"/>
        <w:jc w:val="left"/>
        <w:rPr>
          <w:sz w:val="22"/>
          <w:szCs w:val="22"/>
        </w:rPr>
      </w:pPr>
    </w:p>
    <w:p w14:paraId="045433D5" w14:textId="77777777" w:rsidR="00C772D8" w:rsidRDefault="00000000">
      <w:pPr>
        <w:pStyle w:val="1"/>
        <w:numPr>
          <w:ilvl w:val="0"/>
          <w:numId w:val="5"/>
        </w:numPr>
        <w:spacing w:after="120" w:line="240" w:lineRule="auto"/>
        <w:ind w:left="374" w:hanging="357"/>
      </w:pPr>
      <w:r>
        <w:t xml:space="preserve">НАГРАЖДЕНИЕ </w:t>
      </w:r>
    </w:p>
    <w:p w14:paraId="2D55360A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По результатам каждого проведенного этапа и Соревнования в целом проводятся церемонии награждения команд, занявших первые три места. Команды награждаются официальными наградами – медалями и кубками.  </w:t>
      </w:r>
    </w:p>
    <w:p w14:paraId="3906F84C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>Проводящие организации и спонсоры могут устанавливать дополнительные призы.</w:t>
      </w:r>
    </w:p>
    <w:p w14:paraId="5B704D34" w14:textId="77777777" w:rsidR="00C772D8" w:rsidRDefault="00C772D8">
      <w:pPr>
        <w:spacing w:after="0" w:line="240" w:lineRule="auto"/>
        <w:ind w:left="0" w:firstLine="0"/>
      </w:pPr>
    </w:p>
    <w:p w14:paraId="7E4EBCAC" w14:textId="77777777" w:rsidR="00C772D8" w:rsidRDefault="00000000">
      <w:pPr>
        <w:pStyle w:val="1"/>
        <w:numPr>
          <w:ilvl w:val="0"/>
          <w:numId w:val="5"/>
        </w:numPr>
        <w:spacing w:after="120" w:line="240" w:lineRule="auto"/>
        <w:ind w:left="374" w:hanging="357"/>
      </w:pPr>
      <w:r>
        <w:t xml:space="preserve">ОБЯЗАННОСТИ ПРОВОДЯЩЕЙ ОРГАНИЗАЦИИ. УСЛОВИЯ ФИНАНСИРОВАНИЯ </w:t>
      </w:r>
    </w:p>
    <w:p w14:paraId="2DA90B32" w14:textId="3C1B4AE6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>Расходы по организации и проведению соревнования несет П</w:t>
      </w:r>
      <w:r w:rsidR="008C784D">
        <w:t>роводящая организация</w:t>
      </w:r>
      <w:r>
        <w:t xml:space="preserve">. </w:t>
      </w:r>
    </w:p>
    <w:p w14:paraId="491F489E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Расходы по проезду участников, специалистов, проживанию, питанию, оплате заявочных и депозитных взносов несут участники Соревнования или командирующие организации. </w:t>
      </w:r>
    </w:p>
    <w:p w14:paraId="5031ABDD" w14:textId="3AEEDD09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>П</w:t>
      </w:r>
      <w:r w:rsidR="008C784D">
        <w:t>роводящая организация</w:t>
      </w:r>
      <w:r>
        <w:t xml:space="preserve"> обеспечивает за свой счет, за счет спонсоров и за счет заявочных взносов участников: монофлот яхт МХ700 для проведения гонок; формирование Организационного и Гоночного комитетов; суда обеспечения (ГСС, суда обеспечения безопасности, суда установки дистанции, пресс – боты); предоставление помещений для гоночного комитета, регистрации участников, раздевалки, туалеты, помещение для церемонии награждения, помещение/место для питания; проведение гонок; наградную атрибутику для победителей и призеров этапа; публикации </w:t>
      </w:r>
      <w:r>
        <w:lastRenderedPageBreak/>
        <w:t xml:space="preserve">пресс-релизов с информацией о соревновании и командах-участницах; освещение соревнований на информационных ресурсах (веб-сайт, социальные сети). </w:t>
      </w:r>
    </w:p>
    <w:p w14:paraId="1C9B2EA7" w14:textId="77777777" w:rsidR="00C772D8" w:rsidRDefault="00000000">
      <w:pPr>
        <w:spacing w:after="0" w:line="240" w:lineRule="auto"/>
        <w:ind w:left="0" w:firstLine="0"/>
        <w:jc w:val="left"/>
      </w:pPr>
      <w:r>
        <w:rPr>
          <w:b/>
          <w:sz w:val="16"/>
          <w:szCs w:val="16"/>
        </w:rPr>
        <w:t xml:space="preserve"> </w:t>
      </w:r>
    </w:p>
    <w:p w14:paraId="08598FB1" w14:textId="77777777" w:rsidR="00C772D8" w:rsidRDefault="00000000">
      <w:pPr>
        <w:pStyle w:val="1"/>
        <w:numPr>
          <w:ilvl w:val="0"/>
          <w:numId w:val="5"/>
        </w:numPr>
        <w:spacing w:after="120" w:line="240" w:lineRule="auto"/>
        <w:ind w:left="374" w:hanging="357"/>
      </w:pPr>
      <w:r>
        <w:t xml:space="preserve">КОДЕКС ПОВЕДЕНИЯ </w:t>
      </w:r>
    </w:p>
    <w:p w14:paraId="6EEA36AA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[DP] Участники соревнований обязаны: </w:t>
      </w:r>
    </w:p>
    <w:p w14:paraId="2A400EE5" w14:textId="77777777" w:rsidR="00C772D8" w:rsidRDefault="00000000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6" w:right="261" w:hanging="357"/>
      </w:pPr>
      <w:r>
        <w:t xml:space="preserve">соблюдать антидопинговые правила; </w:t>
      </w:r>
    </w:p>
    <w:p w14:paraId="768839D6" w14:textId="77777777" w:rsidR="00C772D8" w:rsidRDefault="00000000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6" w:right="261" w:hanging="357"/>
      </w:pPr>
      <w:r>
        <w:t xml:space="preserve">соблюдать меры безопасности (в том числе экологической) и правила поведения на воде и территории места проведения соревнования; </w:t>
      </w:r>
    </w:p>
    <w:p w14:paraId="631FADFE" w14:textId="77777777" w:rsidR="00C772D8" w:rsidRDefault="00000000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6" w:right="261" w:hanging="357"/>
      </w:pPr>
      <w:r>
        <w:t xml:space="preserve">подчиняться требованиям лиц, выполняющих официальные функции, включая присутствие на официальных мероприятиях (если только не имеется специального разрешения Проводящей организации), общение со спонсорами соревнования; </w:t>
      </w:r>
    </w:p>
    <w:p w14:paraId="5162CECD" w14:textId="77777777" w:rsidR="00C772D8" w:rsidRDefault="00000000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6" w:right="261" w:hanging="357"/>
      </w:pPr>
      <w:r>
        <w:t xml:space="preserve">вести себя таким образом, чтобы не нарушать общепринятые правила поведения и законодательство Российской Федерации. </w:t>
      </w:r>
    </w:p>
    <w:p w14:paraId="56A46D08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[DP] Требования к экипировке: </w:t>
      </w:r>
    </w:p>
    <w:p w14:paraId="7CF7AE95" w14:textId="77777777" w:rsidR="00C772D8" w:rsidRDefault="00000000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6" w:right="261" w:hanging="357"/>
      </w:pPr>
      <w:r>
        <w:t xml:space="preserve">На всех официальных мероприятиях с момента регистрации и до отъезда все участники и тренеры должны быть в форме клуба или команды или, если требуется, в стартовых майках или одежде, предоставленной организаторами соревнования. </w:t>
      </w:r>
    </w:p>
    <w:p w14:paraId="44F192CC" w14:textId="77777777" w:rsidR="00C772D8" w:rsidRDefault="00000000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6" w:right="261" w:hanging="357"/>
      </w:pPr>
      <w:r>
        <w:t xml:space="preserve">На воде во время Соревнования участники должны находиться в официальных стартовых майках, выданных организаторами. </w:t>
      </w:r>
    </w:p>
    <w:p w14:paraId="029981F1" w14:textId="77777777" w:rsidR="00C772D8" w:rsidRDefault="00000000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6" w:right="261" w:hanging="357"/>
      </w:pPr>
      <w:r>
        <w:t xml:space="preserve">Всем участникам, тренерам, судьям, представителям и группам поддержки команд не разрешается находиться без одежды, в том числе в купальных костюмах, в общественных местах на территории места проведения соревнования (за исключением пляжей и мест для купания), на официальных мероприятиях соревнования, а также во время гонок. </w:t>
      </w:r>
    </w:p>
    <w:p w14:paraId="561AA842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bookmarkStart w:id="8" w:name="_heading=h.fl06nde9efor" w:colFirst="0" w:colLast="0"/>
      <w:bookmarkEnd w:id="8"/>
      <w:r>
        <w:t>Запрещено противоправное влияние на результаты официальных спортивных соревнований и участие в азартных играх в букмекерских конторах и тотализаторах путем заключения пари на официальные спортивные соревнования в соответствии со статьей 26.2 Федерального закона от 04.12.2007 № 329-ФЗ «О физической культуре и спорте в Российской Федерации».</w:t>
      </w:r>
    </w:p>
    <w:p w14:paraId="57B5BE2D" w14:textId="77777777" w:rsidR="00C772D8" w:rsidRDefault="00C772D8">
      <w:pPr>
        <w:spacing w:after="0" w:line="240" w:lineRule="auto"/>
        <w:ind w:left="0" w:firstLine="0"/>
        <w:jc w:val="left"/>
      </w:pPr>
    </w:p>
    <w:p w14:paraId="724D98CA" w14:textId="77777777" w:rsidR="00C772D8" w:rsidRDefault="00000000">
      <w:pPr>
        <w:pStyle w:val="1"/>
        <w:numPr>
          <w:ilvl w:val="0"/>
          <w:numId w:val="5"/>
        </w:numPr>
        <w:spacing w:after="120" w:line="240" w:lineRule="auto"/>
        <w:ind w:left="374" w:hanging="357"/>
      </w:pPr>
      <w:r>
        <w:t>ЗАЩИТА ДАННЫХ</w:t>
      </w:r>
    </w:p>
    <w:p w14:paraId="25EB726C" w14:textId="77777777" w:rsidR="00C772D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0"/>
      </w:pPr>
      <w:r>
        <w:t>При регистрации каждый участник должен предоставить согласие на обработку и распространение персональных данных, подписанное лично, в случае участия несовершеннолетнего спортсмена - одним из родителей / законных представителей. (см. п.4.8.5).</w:t>
      </w:r>
    </w:p>
    <w:p w14:paraId="54916895" w14:textId="77777777" w:rsidR="00C772D8" w:rsidRDefault="00C772D8">
      <w:pPr>
        <w:spacing w:after="0" w:line="240" w:lineRule="auto"/>
        <w:ind w:left="0" w:firstLine="0"/>
        <w:jc w:val="left"/>
      </w:pPr>
    </w:p>
    <w:p w14:paraId="696603AD" w14:textId="77777777" w:rsidR="00C772D8" w:rsidRDefault="00000000">
      <w:pPr>
        <w:pStyle w:val="1"/>
        <w:numPr>
          <w:ilvl w:val="0"/>
          <w:numId w:val="5"/>
        </w:numPr>
        <w:spacing w:after="120" w:line="240" w:lineRule="auto"/>
        <w:ind w:left="374" w:hanging="357"/>
      </w:pPr>
      <w:r>
        <w:t xml:space="preserve">ДЕКЛАРАЦИЯ О РИСКАХ </w:t>
      </w:r>
    </w:p>
    <w:p w14:paraId="09A8051A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В правиле 3 ППГ указано: «Только яхта ответственна за свое решение принять участие в гонке или продолжить гонку». Участвуя в Соревновании, каждый спортсмен соглашается и признает, что хождение под парусами </w:t>
      </w:r>
      <w:r>
        <w:lastRenderedPageBreak/>
        <w:t xml:space="preserve">является потенциально опасным видом деятельности с присущими ему рисками. Эти риск и включают в себя сильный ветер и волнение на море, внезапные изменения погоды, поломки оборудования, ошибки управления яхтой, плохую морскую практику других яхт, потерю равновесия на неустойчивой платформе и усталость, приводящую к повышенному риску получения вреда здоровью. Парусному спорту свойственен риск необратимой травмы или смерти в результате утопления, травмы, переохлаждения или по другим причинам. </w:t>
      </w:r>
    </w:p>
    <w:p w14:paraId="0DD87696" w14:textId="77777777" w:rsidR="00C772D8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</w:pPr>
      <w:r>
        <w:t xml:space="preserve">Проводящая организация, гоночный комитет не принимают на себя ответственность за материальный ущерб или в случае травм либо смерти, произошедшие в связи с Соревнованием или до него, или во время соревнования, или после него. </w:t>
      </w:r>
    </w:p>
    <w:p w14:paraId="444A1E8D" w14:textId="77777777" w:rsidR="00C772D8" w:rsidRDefault="00C772D8">
      <w:pPr>
        <w:spacing w:after="0" w:line="240" w:lineRule="auto"/>
        <w:ind w:left="0" w:firstLine="0"/>
      </w:pPr>
    </w:p>
    <w:p w14:paraId="6A82DAB1" w14:textId="77777777" w:rsidR="00C772D8" w:rsidRDefault="00000000">
      <w:pPr>
        <w:pStyle w:val="1"/>
        <w:numPr>
          <w:ilvl w:val="0"/>
          <w:numId w:val="5"/>
        </w:numPr>
        <w:spacing w:after="120" w:line="240" w:lineRule="auto"/>
        <w:ind w:left="374" w:hanging="357"/>
      </w:pPr>
      <w:r>
        <w:t xml:space="preserve">КОНТАКТНАЯ ИНФОРМАЦИЯ </w:t>
      </w:r>
    </w:p>
    <w:p w14:paraId="390C9F7A" w14:textId="77777777" w:rsidR="00C772D8" w:rsidRPr="00876368" w:rsidRDefault="00000000">
      <w:pPr>
        <w:spacing w:after="0" w:line="240" w:lineRule="auto"/>
        <w:ind w:left="0" w:firstLine="0"/>
        <w:rPr>
          <w:lang w:val="en-US"/>
        </w:rPr>
      </w:pPr>
      <w:r>
        <w:t>ООО</w:t>
      </w:r>
      <w:r w:rsidRPr="00876368">
        <w:rPr>
          <w:lang w:val="en-US"/>
        </w:rPr>
        <w:t xml:space="preserve"> «</w:t>
      </w:r>
      <w:r>
        <w:t>Тензор</w:t>
      </w:r>
      <w:r w:rsidRPr="00876368">
        <w:rPr>
          <w:lang w:val="en-US"/>
        </w:rPr>
        <w:t xml:space="preserve"> </w:t>
      </w:r>
      <w:r>
        <w:t>Спорт</w:t>
      </w:r>
      <w:r w:rsidRPr="00876368">
        <w:rPr>
          <w:lang w:val="en-US"/>
        </w:rPr>
        <w:t xml:space="preserve">», Tenzor Sailing Club </w:t>
      </w:r>
    </w:p>
    <w:p w14:paraId="344EE9BB" w14:textId="550EC474" w:rsidR="00C772D8" w:rsidRDefault="00000000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  <w:rPr>
          <w:sz w:val="22"/>
          <w:szCs w:val="22"/>
        </w:rPr>
      </w:pPr>
      <w:r>
        <w:t>Россия, Московская область, д.Румянцево, Пестовская улица.</w:t>
      </w:r>
      <w:r>
        <w:rPr>
          <w:sz w:val="22"/>
          <w:szCs w:val="22"/>
        </w:rPr>
        <w:t xml:space="preserve"> </w:t>
      </w:r>
    </w:p>
    <w:p w14:paraId="20B867CC" w14:textId="1ABB1F8F" w:rsidR="0094744B" w:rsidRPr="0094744B" w:rsidRDefault="00000000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  <w:rPr>
          <w:lang w:val="en-US"/>
        </w:rPr>
      </w:pPr>
      <w:r w:rsidRPr="00876368">
        <w:rPr>
          <w:lang w:val="en-US"/>
        </w:rPr>
        <w:t xml:space="preserve">Email: </w:t>
      </w:r>
      <w:hyperlink r:id="rId19" w:history="1">
        <w:r w:rsidR="0094744B" w:rsidRPr="00B01AD1">
          <w:rPr>
            <w:rStyle w:val="a4"/>
            <w:lang w:val="en-US"/>
          </w:rPr>
          <w:t>info@tenzor-sailing-club.com</w:t>
        </w:r>
      </w:hyperlink>
      <w:r w:rsidR="0094744B" w:rsidRPr="0094744B">
        <w:rPr>
          <w:lang w:val="en-US"/>
        </w:rPr>
        <w:t xml:space="preserve"> </w:t>
      </w:r>
    </w:p>
    <w:p w14:paraId="52697FAD" w14:textId="08CC4D26" w:rsidR="00C772D8" w:rsidRPr="0094744B" w:rsidRDefault="00000000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  <w:rPr>
          <w:lang w:val="en-US"/>
        </w:rPr>
      </w:pPr>
      <w:r w:rsidRPr="00876368">
        <w:rPr>
          <w:lang w:val="en-US"/>
        </w:rPr>
        <w:t xml:space="preserve"> </w:t>
      </w:r>
      <w:r w:rsidR="0094744B" w:rsidRPr="0094744B">
        <w:rPr>
          <w:lang w:val="en-US"/>
        </w:rPr>
        <w:t xml:space="preserve"> </w:t>
      </w:r>
    </w:p>
    <w:p w14:paraId="3453FA66" w14:textId="77777777" w:rsidR="00C772D8" w:rsidRPr="00876368" w:rsidRDefault="00C772D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  <w:rPr>
          <w:lang w:val="en-US"/>
        </w:rPr>
      </w:pPr>
    </w:p>
    <w:p w14:paraId="14B9D9C6" w14:textId="77777777" w:rsidR="00C772D8" w:rsidRPr="00876368" w:rsidRDefault="00C772D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  <w:rPr>
          <w:lang w:val="en-US"/>
        </w:rPr>
      </w:pPr>
    </w:p>
    <w:p w14:paraId="38E435AE" w14:textId="77777777" w:rsidR="00C772D8" w:rsidRDefault="00C772D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  <w:rPr>
          <w:lang w:val="en-US"/>
        </w:rPr>
      </w:pPr>
    </w:p>
    <w:p w14:paraId="25EC2942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  <w:rPr>
          <w:lang w:val="en-US"/>
        </w:rPr>
      </w:pPr>
    </w:p>
    <w:p w14:paraId="6FF782AB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  <w:rPr>
          <w:lang w:val="en-US"/>
        </w:rPr>
      </w:pPr>
    </w:p>
    <w:p w14:paraId="055CD515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  <w:rPr>
          <w:lang w:val="en-US"/>
        </w:rPr>
      </w:pPr>
    </w:p>
    <w:p w14:paraId="55673CF3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  <w:rPr>
          <w:lang w:val="en-US"/>
        </w:rPr>
      </w:pPr>
    </w:p>
    <w:p w14:paraId="749A2A90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  <w:rPr>
          <w:lang w:val="en-US"/>
        </w:rPr>
      </w:pPr>
    </w:p>
    <w:p w14:paraId="595FD2EB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  <w:rPr>
          <w:lang w:val="en-US"/>
        </w:rPr>
      </w:pPr>
    </w:p>
    <w:p w14:paraId="4C2B5DE8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  <w:rPr>
          <w:lang w:val="en-US"/>
        </w:rPr>
      </w:pPr>
    </w:p>
    <w:p w14:paraId="36BE73A2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  <w:rPr>
          <w:lang w:val="en-US"/>
        </w:rPr>
      </w:pPr>
    </w:p>
    <w:p w14:paraId="4366EC56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  <w:rPr>
          <w:lang w:val="en-US"/>
        </w:rPr>
      </w:pPr>
    </w:p>
    <w:p w14:paraId="5E857AF4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  <w:rPr>
          <w:lang w:val="en-US"/>
        </w:rPr>
      </w:pPr>
    </w:p>
    <w:p w14:paraId="41CAC911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  <w:rPr>
          <w:lang w:val="en-US"/>
        </w:rPr>
      </w:pPr>
    </w:p>
    <w:p w14:paraId="1B9076A2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  <w:rPr>
          <w:lang w:val="en-US"/>
        </w:rPr>
      </w:pPr>
    </w:p>
    <w:p w14:paraId="1023D615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  <w:rPr>
          <w:lang w:val="en-US"/>
        </w:rPr>
      </w:pPr>
    </w:p>
    <w:p w14:paraId="49D8A411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  <w:rPr>
          <w:lang w:val="en-US"/>
        </w:rPr>
      </w:pPr>
    </w:p>
    <w:p w14:paraId="171B021C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  <w:rPr>
          <w:lang w:val="en-US"/>
        </w:rPr>
      </w:pPr>
    </w:p>
    <w:p w14:paraId="022CAF29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  <w:rPr>
          <w:lang w:val="en-US"/>
        </w:rPr>
      </w:pPr>
    </w:p>
    <w:p w14:paraId="07487A36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  <w:rPr>
          <w:lang w:val="en-US"/>
        </w:rPr>
      </w:pPr>
    </w:p>
    <w:p w14:paraId="02851395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  <w:rPr>
          <w:lang w:val="en-US"/>
        </w:rPr>
      </w:pPr>
    </w:p>
    <w:p w14:paraId="464CFACF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  <w:rPr>
          <w:lang w:val="en-US"/>
        </w:rPr>
      </w:pPr>
    </w:p>
    <w:p w14:paraId="123EB0EC" w14:textId="77777777" w:rsidR="00BB4218" w:rsidRPr="0087636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  <w:rPr>
          <w:lang w:val="en-US"/>
        </w:rPr>
      </w:pPr>
    </w:p>
    <w:p w14:paraId="0A160988" w14:textId="77777777" w:rsidR="00C772D8" w:rsidRPr="00876368" w:rsidRDefault="00C772D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  <w:rPr>
          <w:lang w:val="en-US"/>
        </w:rPr>
      </w:pPr>
    </w:p>
    <w:p w14:paraId="5D1E4A13" w14:textId="77777777" w:rsidR="0071317C" w:rsidRDefault="0071317C">
      <w:pPr>
        <w:rPr>
          <w:b/>
        </w:rPr>
      </w:pPr>
      <w:r>
        <w:br w:type="page"/>
      </w:r>
    </w:p>
    <w:p w14:paraId="0A7857F0" w14:textId="7EC816C4" w:rsidR="00BB4218" w:rsidRDefault="00BB4218" w:rsidP="00BB4218">
      <w:pPr>
        <w:pStyle w:val="1"/>
        <w:numPr>
          <w:ilvl w:val="0"/>
          <w:numId w:val="0"/>
        </w:numPr>
        <w:spacing w:after="153"/>
        <w:ind w:left="284"/>
        <w:jc w:val="center"/>
      </w:pPr>
      <w:r>
        <w:lastRenderedPageBreak/>
        <w:t>Приложение № 1</w:t>
      </w:r>
    </w:p>
    <w:p w14:paraId="45D24823" w14:textId="77777777" w:rsidR="00BB4218" w:rsidRDefault="00BB4218" w:rsidP="00BB4218">
      <w:pPr>
        <w:pStyle w:val="1"/>
        <w:numPr>
          <w:ilvl w:val="0"/>
          <w:numId w:val="0"/>
        </w:numPr>
        <w:spacing w:after="153"/>
        <w:ind w:left="284"/>
        <w:jc w:val="center"/>
        <w:rPr>
          <w:color w:val="auto"/>
        </w:rPr>
      </w:pPr>
      <w:r>
        <w:t xml:space="preserve"> СТАТУС УЧАСТНИКА СОРЕВНОВАНИЯ</w:t>
      </w:r>
    </w:p>
    <w:p w14:paraId="2F26382A" w14:textId="77777777" w:rsidR="00BB4218" w:rsidRDefault="00BB4218" w:rsidP="00BB4218">
      <w:pPr>
        <w:pStyle w:val="af4"/>
        <w:spacing w:before="0" w:beforeAutospacing="0" w:after="267" w:afterAutospacing="0"/>
        <w:ind w:left="1174"/>
      </w:pPr>
      <w:r>
        <w:rPr>
          <w:color w:val="000000"/>
          <w:sz w:val="28"/>
          <w:szCs w:val="28"/>
        </w:rPr>
        <w:t>  </w:t>
      </w:r>
    </w:p>
    <w:p w14:paraId="684567BD" w14:textId="77777777" w:rsidR="00BB4218" w:rsidRDefault="00BB4218" w:rsidP="00BB4218">
      <w:pPr>
        <w:pStyle w:val="af4"/>
        <w:spacing w:before="0" w:beforeAutospacing="0" w:after="243" w:afterAutospacing="0"/>
        <w:ind w:left="1169" w:right="207" w:hanging="885"/>
      </w:pPr>
      <w:r>
        <w:rPr>
          <w:color w:val="000000"/>
          <w:sz w:val="28"/>
          <w:szCs w:val="28"/>
        </w:rPr>
        <w:t>Статус «</w:t>
      </w:r>
      <w:r>
        <w:rPr>
          <w:b/>
          <w:bCs/>
          <w:color w:val="000000"/>
          <w:sz w:val="28"/>
          <w:szCs w:val="28"/>
        </w:rPr>
        <w:t>ПРОФЕССИОНАЛ</w:t>
      </w:r>
      <w:r>
        <w:rPr>
          <w:color w:val="000000"/>
          <w:sz w:val="28"/>
          <w:szCs w:val="28"/>
        </w:rPr>
        <w:t>» предполагает, что участник регаты:  </w:t>
      </w:r>
    </w:p>
    <w:p w14:paraId="49A9BE9D" w14:textId="18B3173E" w:rsidR="00BB4218" w:rsidRDefault="00BB4218" w:rsidP="003F335F">
      <w:pPr>
        <w:pStyle w:val="af4"/>
        <w:numPr>
          <w:ilvl w:val="0"/>
          <w:numId w:val="9"/>
        </w:numPr>
        <w:spacing w:before="0" w:beforeAutospacing="0" w:after="243" w:afterAutospacing="0"/>
        <w:ind w:right="207"/>
      </w:pPr>
      <w:r>
        <w:rPr>
          <w:color w:val="000000"/>
          <w:sz w:val="28"/>
          <w:szCs w:val="28"/>
        </w:rPr>
        <w:t>получает денежное вознаграждение за участие в соревнованиях по парусному спорту в России или за рубежом;  </w:t>
      </w:r>
    </w:p>
    <w:p w14:paraId="100257AB" w14:textId="298F5D1F" w:rsidR="00BB4218" w:rsidRDefault="00BB4218" w:rsidP="003F335F">
      <w:pPr>
        <w:pStyle w:val="af4"/>
        <w:numPr>
          <w:ilvl w:val="0"/>
          <w:numId w:val="9"/>
        </w:numPr>
        <w:spacing w:before="0" w:beforeAutospacing="0" w:after="243" w:afterAutospacing="0"/>
        <w:ind w:right="207"/>
      </w:pPr>
      <w:r>
        <w:rPr>
          <w:color w:val="000000"/>
          <w:sz w:val="28"/>
          <w:szCs w:val="28"/>
        </w:rPr>
        <w:t>работает инструктором, тренером по парусному спорту;  </w:t>
      </w:r>
    </w:p>
    <w:p w14:paraId="44E9EB4D" w14:textId="7BF43F8E" w:rsidR="00BB4218" w:rsidRDefault="00BB4218" w:rsidP="003F335F">
      <w:pPr>
        <w:pStyle w:val="af4"/>
        <w:numPr>
          <w:ilvl w:val="0"/>
          <w:numId w:val="9"/>
        </w:numPr>
        <w:spacing w:before="0" w:beforeAutospacing="0" w:after="139" w:afterAutospacing="0"/>
        <w:ind w:right="207"/>
      </w:pPr>
      <w:r>
        <w:rPr>
          <w:color w:val="000000"/>
          <w:sz w:val="28"/>
          <w:szCs w:val="28"/>
        </w:rPr>
        <w:t>работает в качестве шкипера или капитана на парусной яхте.  </w:t>
      </w:r>
    </w:p>
    <w:p w14:paraId="5CF4BAF1" w14:textId="77777777" w:rsidR="00BB4218" w:rsidRDefault="00BB4218" w:rsidP="00BB4218">
      <w:pPr>
        <w:pStyle w:val="af4"/>
        <w:spacing w:before="0" w:beforeAutospacing="0" w:after="0" w:afterAutospacing="0"/>
        <w:ind w:left="1174" w:hanging="885"/>
      </w:pPr>
      <w:r>
        <w:rPr>
          <w:color w:val="000000"/>
          <w:sz w:val="28"/>
          <w:szCs w:val="28"/>
        </w:rPr>
        <w:t>  </w:t>
      </w:r>
    </w:p>
    <w:p w14:paraId="33B4A4D1" w14:textId="77777777" w:rsidR="00BB4218" w:rsidRDefault="00BB4218" w:rsidP="00BB4218">
      <w:pPr>
        <w:pStyle w:val="af4"/>
        <w:spacing w:before="0" w:beforeAutospacing="0" w:after="0" w:afterAutospacing="0"/>
        <w:ind w:left="1174" w:hanging="885"/>
      </w:pPr>
      <w:r>
        <w:rPr>
          <w:color w:val="000000"/>
          <w:sz w:val="28"/>
          <w:szCs w:val="28"/>
        </w:rPr>
        <w:t> </w:t>
      </w:r>
    </w:p>
    <w:p w14:paraId="3423A3AB" w14:textId="77777777" w:rsidR="00BB4218" w:rsidRDefault="00BB4218" w:rsidP="00BB4218">
      <w:pPr>
        <w:pStyle w:val="af4"/>
        <w:spacing w:before="0" w:beforeAutospacing="0" w:after="2" w:afterAutospacing="0"/>
        <w:ind w:left="1174" w:right="9506"/>
      </w:pPr>
      <w:r>
        <w:rPr>
          <w:color w:val="000000"/>
          <w:sz w:val="28"/>
          <w:szCs w:val="28"/>
        </w:rPr>
        <w:t>  </w:t>
      </w:r>
    </w:p>
    <w:p w14:paraId="564AA45F" w14:textId="77777777" w:rsidR="00BB4218" w:rsidRDefault="00BB4218" w:rsidP="00BB4218">
      <w:pPr>
        <w:pStyle w:val="af4"/>
        <w:spacing w:before="0" w:beforeAutospacing="0" w:after="0" w:afterAutospacing="0"/>
        <w:ind w:left="1174"/>
      </w:pPr>
      <w:r>
        <w:rPr>
          <w:color w:val="000000"/>
          <w:sz w:val="28"/>
          <w:szCs w:val="28"/>
        </w:rPr>
        <w:t> </w:t>
      </w:r>
    </w:p>
    <w:p w14:paraId="0890B4C5" w14:textId="77777777" w:rsidR="00BB4218" w:rsidRDefault="00BB4218" w:rsidP="00BB4218">
      <w:pPr>
        <w:pStyle w:val="af4"/>
        <w:spacing w:before="0" w:beforeAutospacing="0" w:after="0" w:afterAutospacing="0"/>
        <w:ind w:left="1174"/>
      </w:pPr>
      <w:r>
        <w:rPr>
          <w:color w:val="000000"/>
          <w:sz w:val="28"/>
          <w:szCs w:val="28"/>
        </w:rPr>
        <w:t> </w:t>
      </w:r>
    </w:p>
    <w:p w14:paraId="32739E64" w14:textId="77777777" w:rsidR="00BB4218" w:rsidRDefault="00BB4218" w:rsidP="00BB4218">
      <w:pPr>
        <w:pStyle w:val="af4"/>
        <w:spacing w:before="0" w:beforeAutospacing="0" w:after="0" w:afterAutospacing="0"/>
        <w:ind w:left="1174"/>
      </w:pPr>
      <w:r>
        <w:rPr>
          <w:color w:val="000000"/>
          <w:sz w:val="28"/>
          <w:szCs w:val="28"/>
        </w:rPr>
        <w:t> </w:t>
      </w:r>
    </w:p>
    <w:p w14:paraId="18903E58" w14:textId="77777777" w:rsidR="00BB4218" w:rsidRDefault="00BB4218" w:rsidP="00BB4218">
      <w:pPr>
        <w:spacing w:after="240"/>
      </w:pPr>
    </w:p>
    <w:p w14:paraId="70B46B8A" w14:textId="77777777" w:rsidR="00BB4218" w:rsidRDefault="00BB4218" w:rsidP="00BB4218"/>
    <w:p w14:paraId="548E8877" w14:textId="77777777" w:rsidR="00C772D8" w:rsidRPr="00BB4218" w:rsidRDefault="00C772D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</w:pPr>
    </w:p>
    <w:p w14:paraId="7B161677" w14:textId="77777777" w:rsidR="00C772D8" w:rsidRDefault="00C772D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</w:pPr>
    </w:p>
    <w:p w14:paraId="1968E040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</w:pPr>
    </w:p>
    <w:p w14:paraId="676FA507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</w:pPr>
    </w:p>
    <w:p w14:paraId="411AFD12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</w:pPr>
    </w:p>
    <w:p w14:paraId="436B7B39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</w:pPr>
    </w:p>
    <w:p w14:paraId="0D6311D3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</w:pPr>
    </w:p>
    <w:p w14:paraId="2CAF9682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</w:pPr>
    </w:p>
    <w:p w14:paraId="672DBE4F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</w:pPr>
    </w:p>
    <w:p w14:paraId="60EAC8AB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</w:pPr>
    </w:p>
    <w:p w14:paraId="2A213E82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</w:pPr>
    </w:p>
    <w:p w14:paraId="5867DAC4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</w:pPr>
    </w:p>
    <w:p w14:paraId="23406D5E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</w:pPr>
    </w:p>
    <w:p w14:paraId="79B072A8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</w:pPr>
    </w:p>
    <w:p w14:paraId="012B8A20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</w:pPr>
    </w:p>
    <w:p w14:paraId="7E5EA119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</w:pPr>
    </w:p>
    <w:p w14:paraId="0F57341F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</w:pPr>
    </w:p>
    <w:p w14:paraId="1F7747D4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</w:pPr>
    </w:p>
    <w:p w14:paraId="3E0B5D31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</w:pPr>
    </w:p>
    <w:p w14:paraId="5502FE16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</w:pPr>
    </w:p>
    <w:p w14:paraId="6EDA714C" w14:textId="77777777" w:rsid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</w:pPr>
    </w:p>
    <w:p w14:paraId="4D39729C" w14:textId="77777777" w:rsidR="00BB4218" w:rsidRPr="00BB4218" w:rsidRDefault="00BB421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</w:pPr>
    </w:p>
    <w:p w14:paraId="2FEEAA35" w14:textId="77777777" w:rsidR="00C772D8" w:rsidRPr="00BB4218" w:rsidRDefault="00C772D8">
      <w:pPr>
        <w:tabs>
          <w:tab w:val="center" w:pos="3162"/>
          <w:tab w:val="center" w:pos="8209"/>
        </w:tabs>
        <w:spacing w:after="0" w:line="240" w:lineRule="auto"/>
        <w:ind w:left="0" w:firstLine="0"/>
        <w:jc w:val="left"/>
      </w:pPr>
    </w:p>
    <w:p w14:paraId="72047D6E" w14:textId="77777777" w:rsidR="00C772D8" w:rsidRDefault="00000000">
      <w:p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lastRenderedPageBreak/>
        <w:t xml:space="preserve">Приложение </w:t>
      </w:r>
      <w:r w:rsidR="00BB4218">
        <w:rPr>
          <w:b/>
        </w:rPr>
        <w:t>№</w:t>
      </w:r>
      <w:r w:rsidR="00BB4218" w:rsidRPr="00011496">
        <w:rPr>
          <w:b/>
        </w:rPr>
        <w:t>2</w:t>
      </w:r>
    </w:p>
    <w:p w14:paraId="314CDE6C" w14:textId="77777777" w:rsidR="00C772D8" w:rsidRDefault="00C772D8">
      <w:pPr>
        <w:spacing w:after="0" w:line="240" w:lineRule="auto"/>
        <w:ind w:left="0" w:firstLine="0"/>
        <w:jc w:val="center"/>
        <w:rPr>
          <w:b/>
        </w:rPr>
      </w:pPr>
    </w:p>
    <w:p w14:paraId="6CFD99A4" w14:textId="77777777" w:rsidR="00C772D8" w:rsidRDefault="00000000">
      <w:p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>Приложение к Положению о соревновании по парусному спорту                                «Tenzor Elite Cup 2025 Летняя серия»</w:t>
      </w:r>
    </w:p>
    <w:p w14:paraId="57FC228F" w14:textId="77777777" w:rsidR="00C772D8" w:rsidRDefault="00C772D8">
      <w:pPr>
        <w:spacing w:after="0" w:line="240" w:lineRule="auto"/>
        <w:ind w:left="0" w:firstLine="0"/>
        <w:jc w:val="left"/>
        <w:rPr>
          <w:b/>
        </w:rPr>
      </w:pPr>
    </w:p>
    <w:p w14:paraId="7EC6BD0F" w14:textId="2C96D30E" w:rsidR="00C772D8" w:rsidRPr="003F335F" w:rsidRDefault="00000000" w:rsidP="003F335F">
      <w:pPr>
        <w:pStyle w:val="a7"/>
        <w:numPr>
          <w:ilvl w:val="0"/>
          <w:numId w:val="11"/>
        </w:numPr>
        <w:jc w:val="left"/>
        <w:rPr>
          <w:sz w:val="28"/>
        </w:rPr>
      </w:pPr>
      <w:r w:rsidRPr="003F335F">
        <w:rPr>
          <w:sz w:val="28"/>
        </w:rPr>
        <w:t xml:space="preserve">Стоимость ремонта корпуса или замены сломанного оборудования определяется организационным комитетом соревнований в зависимости от степени поломки. </w:t>
      </w:r>
    </w:p>
    <w:p w14:paraId="294FE4FB" w14:textId="2D2A4C9B" w:rsidR="00C772D8" w:rsidRPr="003F335F" w:rsidRDefault="00000000" w:rsidP="003F335F">
      <w:pPr>
        <w:pStyle w:val="a7"/>
        <w:numPr>
          <w:ilvl w:val="0"/>
          <w:numId w:val="11"/>
        </w:numPr>
        <w:jc w:val="left"/>
        <w:rPr>
          <w:sz w:val="28"/>
        </w:rPr>
      </w:pPr>
      <w:r w:rsidRPr="003F335F">
        <w:rPr>
          <w:sz w:val="28"/>
        </w:rPr>
        <w:t xml:space="preserve">Стоимость ремонта корпуса или замены сломанного оборудования определяется по прайс-листу поставщика в соответствии с курсом евро в ЦБ РФ на день выставления счета. </w:t>
      </w:r>
    </w:p>
    <w:p w14:paraId="791046D3" w14:textId="0C24D80E" w:rsidR="00C772D8" w:rsidRPr="003F335F" w:rsidRDefault="00000000" w:rsidP="003F335F">
      <w:pPr>
        <w:pStyle w:val="a7"/>
        <w:numPr>
          <w:ilvl w:val="0"/>
          <w:numId w:val="11"/>
        </w:numPr>
        <w:jc w:val="left"/>
        <w:rPr>
          <w:sz w:val="28"/>
        </w:rPr>
      </w:pPr>
      <w:r w:rsidRPr="003F335F">
        <w:rPr>
          <w:sz w:val="28"/>
        </w:rPr>
        <w:t xml:space="preserve">Внесенный участником соревнований возвратный депозит за возможный ущерб яхтам в размере 50 000 рублей может быть зачтен в счет стоимости ремонта/замены. </w:t>
      </w:r>
    </w:p>
    <w:p w14:paraId="6315B8DB" w14:textId="397B6FBE" w:rsidR="00C772D8" w:rsidRPr="003F335F" w:rsidRDefault="00000000" w:rsidP="003F335F">
      <w:pPr>
        <w:pStyle w:val="a7"/>
        <w:numPr>
          <w:ilvl w:val="0"/>
          <w:numId w:val="11"/>
        </w:numPr>
        <w:jc w:val="left"/>
        <w:rPr>
          <w:sz w:val="28"/>
        </w:rPr>
      </w:pPr>
      <w:r w:rsidRPr="003F335F">
        <w:rPr>
          <w:sz w:val="28"/>
        </w:rPr>
        <w:t>В случае, если сумма депозита не покрывает полную стоимость ремонта/замены, участник соревнований обязан внести оставшуюся сумму по банковским реквизитам ООО «Тензор Спорт». Срок внесения доплаты за ремонт/замену оборудования определяется организационным комитетом.</w:t>
      </w:r>
    </w:p>
    <w:p w14:paraId="5361971B" w14:textId="77777777" w:rsidR="00C772D8" w:rsidRDefault="00C772D8">
      <w:pPr>
        <w:spacing w:after="0" w:line="240" w:lineRule="auto"/>
        <w:ind w:left="0" w:firstLine="0"/>
        <w:jc w:val="left"/>
        <w:rPr>
          <w:b/>
        </w:rPr>
      </w:pPr>
    </w:p>
    <w:p w14:paraId="1E8F9B6B" w14:textId="77777777" w:rsidR="00C772D8" w:rsidRDefault="00000000">
      <w:pPr>
        <w:spacing w:after="0" w:line="240" w:lineRule="auto"/>
        <w:ind w:left="0" w:firstLine="0"/>
        <w:jc w:val="left"/>
      </w:pPr>
      <w:r>
        <w:t>Данное приложение является неотъемлемой частью Положения о соревновании по парусному спорту «Tenzor Elite Cup 2025 Летняя серия».</w:t>
      </w:r>
    </w:p>
    <w:p w14:paraId="064A2B32" w14:textId="77777777" w:rsidR="00C772D8" w:rsidRDefault="00C772D8">
      <w:pPr>
        <w:spacing w:after="0" w:line="240" w:lineRule="auto"/>
        <w:ind w:left="0" w:firstLine="0"/>
        <w:jc w:val="left"/>
      </w:pPr>
    </w:p>
    <w:p w14:paraId="6667D00A" w14:textId="77777777" w:rsidR="00C772D8" w:rsidRDefault="00C772D8">
      <w:pPr>
        <w:spacing w:after="0" w:line="240" w:lineRule="auto"/>
        <w:ind w:left="0" w:firstLine="0"/>
        <w:jc w:val="left"/>
        <w:rPr>
          <w:b/>
        </w:rPr>
      </w:pPr>
    </w:p>
    <w:p w14:paraId="37A4F649" w14:textId="77777777" w:rsidR="00C772D8" w:rsidRDefault="00C772D8">
      <w:pPr>
        <w:spacing w:after="0" w:line="240" w:lineRule="auto"/>
        <w:ind w:left="0" w:firstLine="0"/>
        <w:jc w:val="left"/>
      </w:pPr>
    </w:p>
    <w:sectPr w:rsidR="00C772D8">
      <w:pgSz w:w="11905" w:h="16840"/>
      <w:pgMar w:top="709" w:right="841" w:bottom="993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01FB"/>
    <w:multiLevelType w:val="multilevel"/>
    <w:tmpl w:val="43F8F9E2"/>
    <w:lvl w:ilvl="0">
      <w:start w:val="1"/>
      <w:numFmt w:val="decimal"/>
      <w:lvlText w:val="%1."/>
      <w:lvlJc w:val="left"/>
      <w:pPr>
        <w:ind w:left="379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39" w:hanging="720"/>
      </w:pPr>
    </w:lvl>
    <w:lvl w:ilvl="4">
      <w:start w:val="1"/>
      <w:numFmt w:val="decimal"/>
      <w:lvlText w:val="%1.%2.%3.%4.%5."/>
      <w:lvlJc w:val="left"/>
      <w:pPr>
        <w:ind w:left="1099" w:hanging="1080"/>
      </w:pPr>
    </w:lvl>
    <w:lvl w:ilvl="5">
      <w:start w:val="1"/>
      <w:numFmt w:val="decimal"/>
      <w:lvlText w:val="%1.%2.%3.%4.%5.%6."/>
      <w:lvlJc w:val="left"/>
      <w:pPr>
        <w:ind w:left="1099" w:hanging="1080"/>
      </w:pPr>
    </w:lvl>
    <w:lvl w:ilvl="6">
      <w:start w:val="1"/>
      <w:numFmt w:val="decimal"/>
      <w:lvlText w:val="%1.%2.%3.%4.%5.%6.%7."/>
      <w:lvlJc w:val="left"/>
      <w:pPr>
        <w:ind w:left="1459" w:hanging="1440"/>
      </w:pPr>
    </w:lvl>
    <w:lvl w:ilvl="7">
      <w:start w:val="1"/>
      <w:numFmt w:val="decimal"/>
      <w:lvlText w:val="%1.%2.%3.%4.%5.%6.%7.%8."/>
      <w:lvlJc w:val="left"/>
      <w:pPr>
        <w:ind w:left="1459" w:hanging="1440"/>
      </w:pPr>
    </w:lvl>
    <w:lvl w:ilvl="8">
      <w:start w:val="1"/>
      <w:numFmt w:val="decimal"/>
      <w:lvlText w:val="%1.%2.%3.%4.%5.%6.%7.%8.%9."/>
      <w:lvlJc w:val="left"/>
      <w:pPr>
        <w:ind w:left="1819" w:hanging="1800"/>
      </w:pPr>
    </w:lvl>
  </w:abstractNum>
  <w:abstractNum w:abstractNumId="1" w15:restartNumberingAfterBreak="0">
    <w:nsid w:val="1084475C"/>
    <w:multiLevelType w:val="multilevel"/>
    <w:tmpl w:val="A25644A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0E017F"/>
    <w:multiLevelType w:val="hybridMultilevel"/>
    <w:tmpl w:val="0AD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464F5"/>
    <w:multiLevelType w:val="multilevel"/>
    <w:tmpl w:val="9088582A"/>
    <w:lvl w:ilvl="0">
      <w:start w:val="1"/>
      <w:numFmt w:val="decimal"/>
      <w:lvlText w:val="%1."/>
      <w:lvlJc w:val="left"/>
      <w:pPr>
        <w:ind w:left="379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39" w:hanging="720"/>
      </w:pPr>
    </w:lvl>
    <w:lvl w:ilvl="4">
      <w:start w:val="1"/>
      <w:numFmt w:val="decimal"/>
      <w:lvlText w:val="%1.%2.%3.%4.%5."/>
      <w:lvlJc w:val="left"/>
      <w:pPr>
        <w:ind w:left="1099" w:hanging="1080"/>
      </w:pPr>
    </w:lvl>
    <w:lvl w:ilvl="5">
      <w:start w:val="1"/>
      <w:numFmt w:val="decimal"/>
      <w:lvlText w:val="%1.%2.%3.%4.%5.%6."/>
      <w:lvlJc w:val="left"/>
      <w:pPr>
        <w:ind w:left="1099" w:hanging="1080"/>
      </w:pPr>
    </w:lvl>
    <w:lvl w:ilvl="6">
      <w:start w:val="1"/>
      <w:numFmt w:val="decimal"/>
      <w:lvlText w:val="%1.%2.%3.%4.%5.%6.%7."/>
      <w:lvlJc w:val="left"/>
      <w:pPr>
        <w:ind w:left="1459" w:hanging="1440"/>
      </w:pPr>
    </w:lvl>
    <w:lvl w:ilvl="7">
      <w:start w:val="1"/>
      <w:numFmt w:val="decimal"/>
      <w:lvlText w:val="%1.%2.%3.%4.%5.%6.%7.%8."/>
      <w:lvlJc w:val="left"/>
      <w:pPr>
        <w:ind w:left="1459" w:hanging="1440"/>
      </w:pPr>
    </w:lvl>
    <w:lvl w:ilvl="8">
      <w:start w:val="1"/>
      <w:numFmt w:val="decimal"/>
      <w:lvlText w:val="%1.%2.%3.%4.%5.%6.%7.%8.%9."/>
      <w:lvlJc w:val="left"/>
      <w:pPr>
        <w:ind w:left="1819" w:hanging="1800"/>
      </w:pPr>
    </w:lvl>
  </w:abstractNum>
  <w:abstractNum w:abstractNumId="4" w15:restartNumberingAfterBreak="0">
    <w:nsid w:val="3DF51E07"/>
    <w:multiLevelType w:val="multilevel"/>
    <w:tmpl w:val="331E6178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decimal"/>
      <w:lvlText w:val="●.%2."/>
      <w:lvlJc w:val="left"/>
      <w:pPr>
        <w:ind w:left="1192" w:hanging="360"/>
      </w:pPr>
      <w:rPr>
        <w:b w:val="0"/>
        <w:color w:val="000000"/>
      </w:rPr>
    </w:lvl>
    <w:lvl w:ilvl="2">
      <w:start w:val="1"/>
      <w:numFmt w:val="decimal"/>
      <w:lvlText w:val="●.%2.%3."/>
      <w:lvlJc w:val="left"/>
      <w:pPr>
        <w:ind w:left="1410" w:hanging="720"/>
      </w:pPr>
      <w:rPr>
        <w:b w:val="0"/>
      </w:rPr>
    </w:lvl>
    <w:lvl w:ilvl="3">
      <w:start w:val="1"/>
      <w:numFmt w:val="decimal"/>
      <w:lvlText w:val="●.%2.%3.%4."/>
      <w:lvlJc w:val="left"/>
      <w:pPr>
        <w:ind w:left="1429" w:hanging="720"/>
      </w:pPr>
    </w:lvl>
    <w:lvl w:ilvl="4">
      <w:start w:val="1"/>
      <w:numFmt w:val="decimal"/>
      <w:lvlText w:val="●.%2.%3.%4.%5."/>
      <w:lvlJc w:val="left"/>
      <w:pPr>
        <w:ind w:left="1789" w:hanging="1080"/>
      </w:pPr>
    </w:lvl>
    <w:lvl w:ilvl="5">
      <w:start w:val="1"/>
      <w:numFmt w:val="decimal"/>
      <w:lvlText w:val="●.%2.%3.%4.%5.%6."/>
      <w:lvlJc w:val="left"/>
      <w:pPr>
        <w:ind w:left="1789" w:hanging="1080"/>
      </w:pPr>
    </w:lvl>
    <w:lvl w:ilvl="6">
      <w:start w:val="1"/>
      <w:numFmt w:val="decimal"/>
      <w:lvlText w:val="●.%2.%3.%4.%5.%6.%7."/>
      <w:lvlJc w:val="left"/>
      <w:pPr>
        <w:ind w:left="2149" w:hanging="1440"/>
      </w:pPr>
    </w:lvl>
    <w:lvl w:ilvl="7">
      <w:start w:val="1"/>
      <w:numFmt w:val="decimal"/>
      <w:lvlText w:val="●.%2.%3.%4.%5.%6.%7.%8."/>
      <w:lvlJc w:val="left"/>
      <w:pPr>
        <w:ind w:left="2149" w:hanging="1440"/>
      </w:pPr>
    </w:lvl>
    <w:lvl w:ilvl="8">
      <w:start w:val="1"/>
      <w:numFmt w:val="decimal"/>
      <w:lvlText w:val="●.%2.%3.%4.%5.%6.%7.%8.%9."/>
      <w:lvlJc w:val="left"/>
      <w:pPr>
        <w:ind w:left="2509" w:hanging="1800"/>
      </w:pPr>
    </w:lvl>
  </w:abstractNum>
  <w:abstractNum w:abstractNumId="5" w15:restartNumberingAfterBreak="0">
    <w:nsid w:val="4C3E3B4D"/>
    <w:multiLevelType w:val="multilevel"/>
    <w:tmpl w:val="63D41DFE"/>
    <w:lvl w:ilvl="0">
      <w:start w:val="1"/>
      <w:numFmt w:val="bullet"/>
      <w:pStyle w:val="1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2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3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4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5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6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7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8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9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4120B1E"/>
    <w:multiLevelType w:val="multilevel"/>
    <w:tmpl w:val="3D544BBE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decimal"/>
      <w:lvlText w:val="●.%2."/>
      <w:lvlJc w:val="left"/>
      <w:pPr>
        <w:ind w:left="1192" w:hanging="360"/>
      </w:pPr>
      <w:rPr>
        <w:b w:val="0"/>
        <w:color w:val="000000"/>
      </w:rPr>
    </w:lvl>
    <w:lvl w:ilvl="2">
      <w:start w:val="1"/>
      <w:numFmt w:val="decimal"/>
      <w:lvlText w:val="●.%2.%3."/>
      <w:lvlJc w:val="left"/>
      <w:pPr>
        <w:ind w:left="1410" w:hanging="720"/>
      </w:pPr>
      <w:rPr>
        <w:b w:val="0"/>
      </w:rPr>
    </w:lvl>
    <w:lvl w:ilvl="3">
      <w:start w:val="1"/>
      <w:numFmt w:val="decimal"/>
      <w:lvlText w:val="●.%2.%3.%4."/>
      <w:lvlJc w:val="left"/>
      <w:pPr>
        <w:ind w:left="1429" w:hanging="720"/>
      </w:pPr>
    </w:lvl>
    <w:lvl w:ilvl="4">
      <w:start w:val="1"/>
      <w:numFmt w:val="decimal"/>
      <w:lvlText w:val="●.%2.%3.%4.%5."/>
      <w:lvlJc w:val="left"/>
      <w:pPr>
        <w:ind w:left="1789" w:hanging="1080"/>
      </w:pPr>
    </w:lvl>
    <w:lvl w:ilvl="5">
      <w:start w:val="1"/>
      <w:numFmt w:val="decimal"/>
      <w:lvlText w:val="●.%2.%3.%4.%5.%6."/>
      <w:lvlJc w:val="left"/>
      <w:pPr>
        <w:ind w:left="1789" w:hanging="1080"/>
      </w:pPr>
    </w:lvl>
    <w:lvl w:ilvl="6">
      <w:start w:val="1"/>
      <w:numFmt w:val="decimal"/>
      <w:lvlText w:val="●.%2.%3.%4.%5.%6.%7."/>
      <w:lvlJc w:val="left"/>
      <w:pPr>
        <w:ind w:left="2149" w:hanging="1440"/>
      </w:pPr>
    </w:lvl>
    <w:lvl w:ilvl="7">
      <w:start w:val="1"/>
      <w:numFmt w:val="decimal"/>
      <w:lvlText w:val="●.%2.%3.%4.%5.%6.%7.%8."/>
      <w:lvlJc w:val="left"/>
      <w:pPr>
        <w:ind w:left="2149" w:hanging="1440"/>
      </w:pPr>
    </w:lvl>
    <w:lvl w:ilvl="8">
      <w:start w:val="1"/>
      <w:numFmt w:val="decimal"/>
      <w:lvlText w:val="●.%2.%3.%4.%5.%6.%7.%8.%9."/>
      <w:lvlJc w:val="left"/>
      <w:pPr>
        <w:ind w:left="2509" w:hanging="1800"/>
      </w:pPr>
    </w:lvl>
  </w:abstractNum>
  <w:abstractNum w:abstractNumId="7" w15:restartNumberingAfterBreak="0">
    <w:nsid w:val="59FF552E"/>
    <w:multiLevelType w:val="multilevel"/>
    <w:tmpl w:val="1122CA2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C805395"/>
    <w:multiLevelType w:val="multilevel"/>
    <w:tmpl w:val="8942446C"/>
    <w:lvl w:ilvl="0">
      <w:start w:val="1"/>
      <w:numFmt w:val="bullet"/>
      <w:lvlText w:val="-"/>
      <w:lvlJc w:val="left"/>
      <w:pPr>
        <w:ind w:left="1320" w:hanging="1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9" w15:restartNumberingAfterBreak="0">
    <w:nsid w:val="5D432FCB"/>
    <w:multiLevelType w:val="hybridMultilevel"/>
    <w:tmpl w:val="5A1E9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665D0"/>
    <w:multiLevelType w:val="hybridMultilevel"/>
    <w:tmpl w:val="475E458A"/>
    <w:lvl w:ilvl="0" w:tplc="4384A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12279">
    <w:abstractNumId w:val="7"/>
  </w:num>
  <w:num w:numId="2" w16cid:durableId="1037125168">
    <w:abstractNumId w:val="8"/>
  </w:num>
  <w:num w:numId="3" w16cid:durableId="2016027360">
    <w:abstractNumId w:val="0"/>
  </w:num>
  <w:num w:numId="4" w16cid:durableId="1058438528">
    <w:abstractNumId w:val="5"/>
  </w:num>
  <w:num w:numId="5" w16cid:durableId="723716731">
    <w:abstractNumId w:val="3"/>
  </w:num>
  <w:num w:numId="6" w16cid:durableId="1998726759">
    <w:abstractNumId w:val="1"/>
  </w:num>
  <w:num w:numId="7" w16cid:durableId="1009917335">
    <w:abstractNumId w:val="4"/>
  </w:num>
  <w:num w:numId="8" w16cid:durableId="757095363">
    <w:abstractNumId w:val="6"/>
  </w:num>
  <w:num w:numId="9" w16cid:durableId="2075662913">
    <w:abstractNumId w:val="10"/>
  </w:num>
  <w:num w:numId="10" w16cid:durableId="230972532">
    <w:abstractNumId w:val="2"/>
  </w:num>
  <w:num w:numId="11" w16cid:durableId="317614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2D8"/>
    <w:rsid w:val="00011496"/>
    <w:rsid w:val="00067590"/>
    <w:rsid w:val="001026D5"/>
    <w:rsid w:val="00130E26"/>
    <w:rsid w:val="00185DE9"/>
    <w:rsid w:val="00220CE8"/>
    <w:rsid w:val="002404E2"/>
    <w:rsid w:val="003432FE"/>
    <w:rsid w:val="003B4538"/>
    <w:rsid w:val="003F335F"/>
    <w:rsid w:val="00411E24"/>
    <w:rsid w:val="00526389"/>
    <w:rsid w:val="005B514A"/>
    <w:rsid w:val="005F79D6"/>
    <w:rsid w:val="006425ED"/>
    <w:rsid w:val="0071317C"/>
    <w:rsid w:val="007A6F4C"/>
    <w:rsid w:val="007F3F74"/>
    <w:rsid w:val="00876368"/>
    <w:rsid w:val="008976DD"/>
    <w:rsid w:val="008C784D"/>
    <w:rsid w:val="008D667D"/>
    <w:rsid w:val="0094744B"/>
    <w:rsid w:val="009D3AD0"/>
    <w:rsid w:val="009F4C48"/>
    <w:rsid w:val="00A9556E"/>
    <w:rsid w:val="00AE04C9"/>
    <w:rsid w:val="00B0388B"/>
    <w:rsid w:val="00B0590A"/>
    <w:rsid w:val="00BB4218"/>
    <w:rsid w:val="00C772D8"/>
    <w:rsid w:val="00E55944"/>
    <w:rsid w:val="00EE3E72"/>
    <w:rsid w:val="00F0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04F6"/>
  <w15:docId w15:val="{F42997A3-E893-D642-8407-69651465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91" w:line="271" w:lineRule="auto"/>
        <w:ind w:left="996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4"/>
      </w:numPr>
      <w:spacing w:after="157"/>
      <w:outlineLvl w:val="0"/>
    </w:pPr>
    <w:rPr>
      <w:b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FCF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FCF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FCF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FCF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FCF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FCF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FCF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FCF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61104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1104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962E3"/>
    <w:rPr>
      <w:color w:val="954F72" w:themeColor="followedHyperlink"/>
      <w:u w:val="single"/>
    </w:rPr>
  </w:style>
  <w:style w:type="paragraph" w:styleId="a7">
    <w:name w:val="List Paragraph"/>
    <w:basedOn w:val="a"/>
    <w:uiPriority w:val="1"/>
    <w:qFormat/>
    <w:rsid w:val="000D1D24"/>
    <w:pPr>
      <w:widowControl w:val="0"/>
      <w:autoSpaceDE w:val="0"/>
      <w:autoSpaceDN w:val="0"/>
      <w:spacing w:before="183" w:after="0" w:line="240" w:lineRule="auto"/>
      <w:ind w:left="1480" w:firstLine="0"/>
    </w:pPr>
    <w:rPr>
      <w:color w:val="auto"/>
      <w:sz w:val="22"/>
    </w:rPr>
  </w:style>
  <w:style w:type="table" w:styleId="a8">
    <w:name w:val="Table Grid"/>
    <w:basedOn w:val="a1"/>
    <w:uiPriority w:val="39"/>
    <w:rsid w:val="002D3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F90774"/>
    <w:pPr>
      <w:spacing w:after="0" w:line="240" w:lineRule="auto"/>
    </w:pPr>
    <w:rPr>
      <w:color w:val="000000"/>
    </w:rPr>
  </w:style>
  <w:style w:type="character" w:customStyle="1" w:styleId="20">
    <w:name w:val="Заголовок 2 Знак"/>
    <w:basedOn w:val="a0"/>
    <w:link w:val="2"/>
    <w:uiPriority w:val="9"/>
    <w:semiHidden/>
    <w:rsid w:val="00843F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3F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43FCF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3FCF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43FCF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43FCF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43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43FC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a">
    <w:name w:val="Стиль"/>
    <w:rsid w:val="0086027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8750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8750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8750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8750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8750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64" w:type="dxa"/>
        <w:left w:w="109" w:type="dxa"/>
        <w:right w:w="70" w:type="dxa"/>
      </w:tblCellMar>
    </w:tblPr>
  </w:style>
  <w:style w:type="paragraph" w:styleId="af4">
    <w:name w:val="Normal (Web)"/>
    <w:basedOn w:val="a"/>
    <w:uiPriority w:val="99"/>
    <w:semiHidden/>
    <w:unhideWhenUsed/>
    <w:rsid w:val="00BB4218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rusyf.ru/documents/656" TargetMode="External"/><Relationship Id="rId18" Type="http://schemas.openxmlformats.org/officeDocument/2006/relationships/hyperlink" Target="https://course.rusada.ru/course/1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vfps.ru/upload/iblock/3d3/w1sw34inpnx7c2kr1abl1eyn7ful0veg.pdf" TargetMode="External"/><Relationship Id="rId17" Type="http://schemas.openxmlformats.org/officeDocument/2006/relationships/hyperlink" Target="https://docs.google.com/forms/d/e/1FAIpQLSdeASdQ-ZIkQ6uTXjQcrr0DgHNtIWlpl9C7Hc4HlDSZ_gksKw/viewform?usp=sf_link9.3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vfps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t.me/chat_tenzorsailingclub/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fps.ru/" TargetMode="External"/><Relationship Id="rId10" Type="http://schemas.openxmlformats.org/officeDocument/2006/relationships/hyperlink" Target="https://t.me/chat_tenzorsailingclub/3" TargetMode="External"/><Relationship Id="rId19" Type="http://schemas.openxmlformats.org/officeDocument/2006/relationships/hyperlink" Target="mailto:info@tenzor-sailing-club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chat_tenzorsailingclub/3" TargetMode="External"/><Relationship Id="rId14" Type="http://schemas.openxmlformats.org/officeDocument/2006/relationships/hyperlink" Target="http://www.vfp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IyYiyA0WrCyAU2dHAsCMmqf8vA==">CgMxLjAyDmguczNpZzA4NTB4eDVrMg5oLnFmcHFsZ2Z6YWp5czIOaC44cW9tNmdyMzhodWQyDmguazRrYjlqazNzeHdnMg5oLjk1MmpocGp5bGdxMzINaC5pZ2hmOXY0ZzFleDIOaC4yOGh0OTJ4bjUzb2kyDmguZmwwNm5kZTllZm9yOABqSgo1c3VnZ2VzdElkSW1wb3J0NDI4NTY3MDMtOWFkZS00YmUwLWFjZjAtYjA5MGYyZDQ5MWM0XzESEURvYnpoaXRza2F5YSBZYW5hciExdFdpYVgzOFp1OFhKZWY1M2ptZjR1NF9JUk1nZUpGO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13</Pages>
  <Words>3300</Words>
  <Characters>18816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Dobzhitskaya Yana</cp:lastModifiedBy>
  <cp:revision>12</cp:revision>
  <cp:lastPrinted>2025-07-01T11:26:00Z</cp:lastPrinted>
  <dcterms:created xsi:type="dcterms:W3CDTF">2025-06-10T12:57:00Z</dcterms:created>
  <dcterms:modified xsi:type="dcterms:W3CDTF">2025-07-01T11:28:00Z</dcterms:modified>
</cp:coreProperties>
</file>